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387C7" w14:textId="1CF0C607" w:rsidR="007C15F5" w:rsidRDefault="007C15F5">
      <w:pPr>
        <w:spacing w:after="0" w:line="240" w:lineRule="auto"/>
        <w:rPr>
          <w:rFonts w:ascii="Cambria" w:eastAsia="Cambria" w:hAnsi="Cambria" w:cs="Cambria"/>
          <w:b/>
          <w:sz w:val="16"/>
          <w:szCs w:val="16"/>
        </w:rPr>
      </w:pPr>
    </w:p>
    <w:p w14:paraId="7E2CA4FF" w14:textId="77777777" w:rsidR="007C15F5" w:rsidRDefault="00000000">
      <w:pPr>
        <w:spacing w:after="0" w:line="240" w:lineRule="auto"/>
        <w:jc w:val="center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32"/>
          <w:szCs w:val="32"/>
        </w:rPr>
        <w:t>Akshaya Reddy Pulla</w:t>
      </w:r>
    </w:p>
    <w:p w14:paraId="11C2C453" w14:textId="7FAA69C3" w:rsidR="007C15F5" w:rsidRDefault="00000000">
      <w:pPr>
        <w:tabs>
          <w:tab w:val="center" w:pos="5400"/>
          <w:tab w:val="right" w:pos="10710"/>
        </w:tabs>
        <w:spacing w:after="0" w:line="240" w:lineRule="auto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 xml:space="preserve">(352)-709-8630 | </w:t>
      </w:r>
      <w:hyperlink r:id="rId6">
        <w:r w:rsidR="007C15F5">
          <w:rPr>
            <w:rFonts w:ascii="Cambria" w:eastAsia="Cambria" w:hAnsi="Cambria" w:cs="Cambria"/>
            <w:color w:val="0000FF"/>
            <w:sz w:val="19"/>
            <w:szCs w:val="19"/>
            <w:u w:val="single"/>
          </w:rPr>
          <w:t>apulla@ufl.edu</w:t>
        </w:r>
      </w:hyperlink>
    </w:p>
    <w:p w14:paraId="41EDB761" w14:textId="77777777" w:rsidR="00DC7D10" w:rsidRDefault="00DC7D10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77F25707" w14:textId="70C1D7AB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</w:rPr>
        <w:t>DUCATION</w:t>
      </w:r>
    </w:p>
    <w:p w14:paraId="27018E32" w14:textId="13C7BD9C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9A33043" wp14:editId="13C3D559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73D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0;width:544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1B8E850" w14:textId="3C1A81D9" w:rsidR="007C15F5" w:rsidRDefault="007C15F5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  <w:b/>
          <w:sz w:val="6"/>
          <w:szCs w:val="6"/>
        </w:rPr>
      </w:pPr>
    </w:p>
    <w:p w14:paraId="2DB4F7DE" w14:textId="77777777" w:rsidR="007C15F5" w:rsidRPr="00DA06DF" w:rsidRDefault="00000000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University of Florida </w:t>
      </w:r>
      <w:r w:rsidRPr="00DA06DF">
        <w:rPr>
          <w:rFonts w:ascii="Cambria" w:eastAsia="Cambria" w:hAnsi="Cambria" w:cs="Cambria"/>
        </w:rPr>
        <w:t>(CGPA - 3.92/4.0)</w:t>
      </w:r>
      <w:r w:rsidRPr="00DA06DF">
        <w:rPr>
          <w:rFonts w:ascii="Cambria" w:eastAsia="Cambria" w:hAnsi="Cambria" w:cs="Cambria"/>
          <w:b/>
        </w:rPr>
        <w:tab/>
        <w:t>Gainesville, FL</w:t>
      </w:r>
    </w:p>
    <w:p w14:paraId="1295B8F9" w14:textId="246B10FC" w:rsidR="007C15F5" w:rsidRPr="00DA06DF" w:rsidRDefault="00000000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i/>
        </w:rPr>
        <w:t>Master of Science, Computer Science</w:t>
      </w:r>
      <w:r w:rsidRPr="00DA06DF">
        <w:rPr>
          <w:rFonts w:ascii="Cambria" w:eastAsia="Cambria" w:hAnsi="Cambria" w:cs="Cambria"/>
          <w:i/>
        </w:rPr>
        <w:tab/>
      </w:r>
      <w:r w:rsidR="00D12984" w:rsidRPr="00DA06DF">
        <w:rPr>
          <w:rFonts w:ascii="Cambria" w:eastAsia="Cambria" w:hAnsi="Cambria" w:cs="Cambria"/>
          <w:i/>
        </w:rPr>
        <w:t xml:space="preserve">   </w:t>
      </w:r>
    </w:p>
    <w:p w14:paraId="14E5F137" w14:textId="77777777" w:rsidR="007C15F5" w:rsidRPr="00DA06DF" w:rsidRDefault="00000000">
      <w:pPr>
        <w:numPr>
          <w:ilvl w:val="0"/>
          <w:numId w:val="2"/>
        </w:numPr>
        <w:spacing w:after="0" w:line="240" w:lineRule="auto"/>
      </w:pPr>
      <w:r w:rsidRPr="00DA06DF">
        <w:rPr>
          <w:rFonts w:ascii="Cambria" w:eastAsia="Cambria" w:hAnsi="Cambria" w:cs="Cambria"/>
          <w:b/>
        </w:rPr>
        <w:t>Relevant Courses:</w:t>
      </w:r>
      <w:r w:rsidRPr="00DA06DF">
        <w:rPr>
          <w:rFonts w:ascii="Cambria" w:eastAsia="Cambria" w:hAnsi="Cambria" w:cs="Cambria"/>
        </w:rPr>
        <w:t xml:space="preserve"> Distributed Operating System Principles, Machine Learning, Computer Network, Analysis of Algorithms, Advanced Data Structures, Human Computer Interaction, Natural Language Processing.</w:t>
      </w:r>
    </w:p>
    <w:p w14:paraId="7830E0ED" w14:textId="77777777" w:rsidR="00DA15BE" w:rsidRPr="00DA15BE" w:rsidRDefault="00DA15BE" w:rsidP="00DA15BE">
      <w:pPr>
        <w:spacing w:after="0" w:line="240" w:lineRule="auto"/>
        <w:ind w:left="720"/>
        <w:rPr>
          <w:sz w:val="19"/>
          <w:szCs w:val="19"/>
        </w:rPr>
      </w:pPr>
    </w:p>
    <w:p w14:paraId="10BDD6E2" w14:textId="77777777" w:rsidR="00E174CB" w:rsidRDefault="00E174CB" w:rsidP="00DA15BE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5BD7E4E4" w14:textId="3A776080" w:rsidR="00DA15BE" w:rsidRPr="00DA15BE" w:rsidRDefault="00DA15BE" w:rsidP="00DA15BE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 w:rsidRPr="00DA15BE">
        <w:rPr>
          <w:rFonts w:ascii="Cambria" w:eastAsia="Cambria" w:hAnsi="Cambria" w:cs="Cambria"/>
          <w:b/>
          <w:sz w:val="26"/>
          <w:szCs w:val="26"/>
        </w:rPr>
        <w:t>E</w:t>
      </w:r>
      <w:r w:rsidRPr="00DA15BE">
        <w:rPr>
          <w:rFonts w:ascii="Cambria" w:eastAsia="Cambria" w:hAnsi="Cambria" w:cs="Cambria"/>
          <w:b/>
        </w:rPr>
        <w:t>XPERIENCE</w:t>
      </w:r>
    </w:p>
    <w:p w14:paraId="0474D96C" w14:textId="2FD9D7F1" w:rsidR="00DA15BE" w:rsidRPr="00DA15BE" w:rsidRDefault="00D12984" w:rsidP="00DA15BE">
      <w:pPr>
        <w:pStyle w:val="ListParagraph"/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C0E68FD" wp14:editId="33F6A9E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686416949" name="Straight Arrow Connector 686416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3F1E" id="Straight Arrow Connector 686416949" o:spid="_x0000_s1026" type="#_x0000_t32" style="position:absolute;margin-left:0;margin-top:0;width:544pt;height: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1C5A881" w14:textId="77777777" w:rsidR="00DA15BE" w:rsidRPr="00DA15BE" w:rsidRDefault="00DA15BE" w:rsidP="00DA15BE">
      <w:pPr>
        <w:pStyle w:val="ListParagraph"/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66DE0D0A" w14:textId="094E7FE3" w:rsidR="00DA15BE" w:rsidRPr="00DA15BE" w:rsidRDefault="00DA15BE" w:rsidP="00DA15BE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sz w:val="20"/>
          <w:szCs w:val="20"/>
        </w:rPr>
      </w:pPr>
      <w:r w:rsidRPr="00E174CB">
        <w:rPr>
          <w:rFonts w:ascii="Cambria" w:eastAsia="Cambria" w:hAnsi="Cambria" w:cs="Cambria"/>
          <w:b/>
        </w:rPr>
        <w:t>Professional Summary</w:t>
      </w:r>
      <w:r w:rsidRPr="00DA15BE">
        <w:rPr>
          <w:rFonts w:ascii="Cambria" w:eastAsia="Cambria" w:hAnsi="Cambria" w:cs="Cambria"/>
          <w:b/>
          <w:sz w:val="20"/>
          <w:szCs w:val="20"/>
        </w:rPr>
        <w:tab/>
      </w:r>
    </w:p>
    <w:p w14:paraId="222AD547" w14:textId="79F13537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5 years of experience as a </w:t>
      </w:r>
      <w:r w:rsidRPr="000A0AA4">
        <w:rPr>
          <w:rFonts w:ascii="Cambria" w:eastAsia="Cambria" w:hAnsi="Cambria" w:cs="Cambria"/>
          <w:b/>
          <w:iCs/>
        </w:rPr>
        <w:t>DevOps Engineer</w:t>
      </w:r>
      <w:r w:rsidRPr="000A0AA4">
        <w:rPr>
          <w:rFonts w:ascii="Cambria" w:eastAsia="Cambria" w:hAnsi="Cambria" w:cs="Cambria"/>
          <w:bCs/>
          <w:iCs/>
        </w:rPr>
        <w:t xml:space="preserve"> with a background as a Software Engineer and Java Developer, specializing in automating, managing, and scaling infrastructure using </w:t>
      </w:r>
      <w:r w:rsidRPr="000A0AA4">
        <w:rPr>
          <w:rFonts w:ascii="Cambria" w:eastAsia="Cambria" w:hAnsi="Cambria" w:cs="Cambria"/>
          <w:b/>
          <w:iCs/>
        </w:rPr>
        <w:t>AWS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GCP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Kubernetes</w:t>
      </w:r>
      <w:r w:rsidRPr="000A0AA4">
        <w:rPr>
          <w:rFonts w:ascii="Cambria" w:eastAsia="Cambria" w:hAnsi="Cambria" w:cs="Cambria"/>
          <w:bCs/>
          <w:iCs/>
        </w:rPr>
        <w:t xml:space="preserve">, and </w:t>
      </w:r>
      <w:r w:rsidRPr="000A0AA4">
        <w:rPr>
          <w:rFonts w:ascii="Cambria" w:eastAsia="Cambria" w:hAnsi="Cambria" w:cs="Cambria"/>
          <w:b/>
          <w:iCs/>
        </w:rPr>
        <w:t>Terraform</w:t>
      </w:r>
      <w:r w:rsidRPr="000A0AA4">
        <w:rPr>
          <w:rFonts w:ascii="Cambria" w:eastAsia="Cambria" w:hAnsi="Cambria" w:cs="Cambria"/>
          <w:bCs/>
          <w:iCs/>
        </w:rPr>
        <w:t>.</w:t>
      </w:r>
    </w:p>
    <w:p w14:paraId="6044DBC8" w14:textId="783DABE7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Proficient in building and optimizing </w:t>
      </w:r>
      <w:r w:rsidRPr="000A0AA4">
        <w:rPr>
          <w:rFonts w:ascii="Cambria" w:eastAsia="Cambria" w:hAnsi="Cambria" w:cs="Cambria"/>
          <w:b/>
          <w:iCs/>
        </w:rPr>
        <w:t>CI/CD pipelines</w:t>
      </w:r>
      <w:r w:rsidRPr="000A0AA4">
        <w:rPr>
          <w:rFonts w:ascii="Cambria" w:eastAsia="Cambria" w:hAnsi="Cambria" w:cs="Cambria"/>
          <w:bCs/>
          <w:iCs/>
        </w:rPr>
        <w:t xml:space="preserve"> with tools like </w:t>
      </w:r>
      <w:r w:rsidRPr="000A0AA4">
        <w:rPr>
          <w:rFonts w:ascii="Cambria" w:eastAsia="Cambria" w:hAnsi="Cambria" w:cs="Cambria"/>
          <w:b/>
          <w:iCs/>
        </w:rPr>
        <w:t>Jenkins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Git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Docker</w:t>
      </w:r>
      <w:r w:rsidRPr="000A0AA4">
        <w:rPr>
          <w:rFonts w:ascii="Cambria" w:eastAsia="Cambria" w:hAnsi="Cambria" w:cs="Cambria"/>
          <w:bCs/>
          <w:iCs/>
        </w:rPr>
        <w:t xml:space="preserve">, and </w:t>
      </w:r>
      <w:r w:rsidRPr="000A0AA4">
        <w:rPr>
          <w:rFonts w:ascii="Cambria" w:eastAsia="Cambria" w:hAnsi="Cambria" w:cs="Cambria"/>
          <w:b/>
          <w:iCs/>
        </w:rPr>
        <w:t>AWS CodePipeline</w:t>
      </w:r>
      <w:r w:rsidRPr="000A0AA4">
        <w:rPr>
          <w:rFonts w:ascii="Cambria" w:eastAsia="Cambria" w:hAnsi="Cambria" w:cs="Cambria"/>
          <w:bCs/>
          <w:iCs/>
        </w:rPr>
        <w:t>, reducing deployment times by 40% and ensuring smooth, automated delivery of applications across multiple environments.</w:t>
      </w:r>
    </w:p>
    <w:p w14:paraId="4CB08370" w14:textId="0F5718A3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Extensive experience in </w:t>
      </w:r>
      <w:r w:rsidRPr="000A0AA4">
        <w:rPr>
          <w:rFonts w:ascii="Cambria" w:eastAsia="Cambria" w:hAnsi="Cambria" w:cs="Cambria"/>
          <w:b/>
          <w:iCs/>
        </w:rPr>
        <w:t>containerization</w:t>
      </w:r>
      <w:r w:rsidRPr="000A0AA4">
        <w:rPr>
          <w:rFonts w:ascii="Cambria" w:eastAsia="Cambria" w:hAnsi="Cambria" w:cs="Cambria"/>
          <w:bCs/>
          <w:iCs/>
        </w:rPr>
        <w:t xml:space="preserve"> and </w:t>
      </w:r>
      <w:r w:rsidRPr="000A0AA4">
        <w:rPr>
          <w:rFonts w:ascii="Cambria" w:eastAsia="Cambria" w:hAnsi="Cambria" w:cs="Cambria"/>
          <w:b/>
          <w:iCs/>
        </w:rPr>
        <w:t>orchestration</w:t>
      </w:r>
      <w:r w:rsidRPr="000A0AA4">
        <w:rPr>
          <w:rFonts w:ascii="Cambria" w:eastAsia="Cambria" w:hAnsi="Cambria" w:cs="Cambria"/>
          <w:bCs/>
          <w:iCs/>
        </w:rPr>
        <w:t xml:space="preserve"> using </w:t>
      </w:r>
      <w:r w:rsidRPr="000A0AA4">
        <w:rPr>
          <w:rFonts w:ascii="Cambria" w:eastAsia="Cambria" w:hAnsi="Cambria" w:cs="Cambria"/>
          <w:b/>
          <w:iCs/>
        </w:rPr>
        <w:t>Docker</w:t>
      </w:r>
      <w:r w:rsidRPr="000A0AA4">
        <w:rPr>
          <w:rFonts w:ascii="Cambria" w:eastAsia="Cambria" w:hAnsi="Cambria" w:cs="Cambria"/>
          <w:bCs/>
          <w:iCs/>
        </w:rPr>
        <w:t xml:space="preserve"> and </w:t>
      </w:r>
      <w:r w:rsidRPr="000A0AA4">
        <w:rPr>
          <w:rFonts w:ascii="Cambria" w:eastAsia="Cambria" w:hAnsi="Cambria" w:cs="Cambria"/>
          <w:b/>
          <w:iCs/>
        </w:rPr>
        <w:t>Kubernetes</w:t>
      </w:r>
      <w:r w:rsidRPr="000A0AA4">
        <w:rPr>
          <w:rFonts w:ascii="Cambria" w:eastAsia="Cambria" w:hAnsi="Cambria" w:cs="Cambria"/>
          <w:bCs/>
          <w:iCs/>
        </w:rPr>
        <w:t>, managing scalable microservices architectures, and ensuring high availability and reliability across distributed environments.</w:t>
      </w:r>
    </w:p>
    <w:p w14:paraId="2AAF3C3A" w14:textId="7FC0BEF5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In-depth knowledge of </w:t>
      </w:r>
      <w:r w:rsidRPr="000A0AA4">
        <w:rPr>
          <w:rFonts w:ascii="Cambria" w:eastAsia="Cambria" w:hAnsi="Cambria" w:cs="Cambria"/>
          <w:b/>
          <w:iCs/>
        </w:rPr>
        <w:t>cloud computing</w:t>
      </w:r>
      <w:r w:rsidRPr="000A0AA4">
        <w:rPr>
          <w:rFonts w:ascii="Cambria" w:eastAsia="Cambria" w:hAnsi="Cambria" w:cs="Cambria"/>
          <w:bCs/>
          <w:iCs/>
        </w:rPr>
        <w:t xml:space="preserve"> (AWS and GCP), including experience with </w:t>
      </w:r>
      <w:r w:rsidRPr="000A0AA4">
        <w:rPr>
          <w:rFonts w:ascii="Cambria" w:eastAsia="Cambria" w:hAnsi="Cambria" w:cs="Cambria"/>
          <w:b/>
          <w:iCs/>
        </w:rPr>
        <w:t>EC2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S3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EKS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RDS</w:t>
      </w:r>
      <w:r w:rsidRPr="000A0AA4">
        <w:rPr>
          <w:rFonts w:ascii="Cambria" w:eastAsia="Cambria" w:hAnsi="Cambria" w:cs="Cambria"/>
          <w:bCs/>
          <w:iCs/>
        </w:rPr>
        <w:t xml:space="preserve">, and </w:t>
      </w:r>
      <w:r w:rsidRPr="000A0AA4">
        <w:rPr>
          <w:rFonts w:ascii="Cambria" w:eastAsia="Cambria" w:hAnsi="Cambria" w:cs="Cambria"/>
          <w:b/>
          <w:iCs/>
        </w:rPr>
        <w:t>IAM</w:t>
      </w:r>
      <w:r w:rsidRPr="000A0AA4">
        <w:rPr>
          <w:rFonts w:ascii="Cambria" w:eastAsia="Cambria" w:hAnsi="Cambria" w:cs="Cambria"/>
          <w:bCs/>
          <w:iCs/>
        </w:rPr>
        <w:t>, leveraging these services to optimize infrastructure and reduce costs by 30%.</w:t>
      </w:r>
    </w:p>
    <w:p w14:paraId="1FA63D10" w14:textId="079833C8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Strong focus on </w:t>
      </w:r>
      <w:r w:rsidRPr="000A0AA4">
        <w:rPr>
          <w:rFonts w:ascii="Cambria" w:eastAsia="Cambria" w:hAnsi="Cambria" w:cs="Cambria"/>
          <w:b/>
          <w:iCs/>
        </w:rPr>
        <w:t>infrastructure as code (IaC)</w:t>
      </w:r>
      <w:r w:rsidRPr="000A0AA4">
        <w:rPr>
          <w:rFonts w:ascii="Cambria" w:eastAsia="Cambria" w:hAnsi="Cambria" w:cs="Cambria"/>
          <w:bCs/>
          <w:iCs/>
        </w:rPr>
        <w:t xml:space="preserve"> using </w:t>
      </w:r>
      <w:r w:rsidRPr="000A0AA4">
        <w:rPr>
          <w:rFonts w:ascii="Cambria" w:eastAsia="Cambria" w:hAnsi="Cambria" w:cs="Cambria"/>
          <w:b/>
          <w:iCs/>
        </w:rPr>
        <w:t>Terraform</w:t>
      </w:r>
      <w:r w:rsidRPr="000A0AA4">
        <w:rPr>
          <w:rFonts w:ascii="Cambria" w:eastAsia="Cambria" w:hAnsi="Cambria" w:cs="Cambria"/>
          <w:bCs/>
          <w:iCs/>
        </w:rPr>
        <w:t xml:space="preserve"> and </w:t>
      </w:r>
      <w:r w:rsidRPr="000A0AA4">
        <w:rPr>
          <w:rFonts w:ascii="Cambria" w:eastAsia="Cambria" w:hAnsi="Cambria" w:cs="Cambria"/>
          <w:b/>
          <w:iCs/>
        </w:rPr>
        <w:t>CloudFormation</w:t>
      </w:r>
      <w:r w:rsidRPr="000A0AA4">
        <w:rPr>
          <w:rFonts w:ascii="Cambria" w:eastAsia="Cambria" w:hAnsi="Cambria" w:cs="Cambria"/>
          <w:bCs/>
          <w:iCs/>
        </w:rPr>
        <w:t>, automating infrastructure provisioning and ensuring repeatable, version-controlled, and efficient environment setups.</w:t>
      </w:r>
    </w:p>
    <w:p w14:paraId="478146EF" w14:textId="2EE8808B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Proven ability to secure and monitor distributed systems using tools like </w:t>
      </w:r>
      <w:r w:rsidRPr="000A0AA4">
        <w:rPr>
          <w:rFonts w:ascii="Cambria" w:eastAsia="Cambria" w:hAnsi="Cambria" w:cs="Cambria"/>
          <w:b/>
          <w:iCs/>
        </w:rPr>
        <w:t>OAuth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JWT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IAP</w:t>
      </w:r>
      <w:r w:rsidRPr="000A0AA4">
        <w:rPr>
          <w:rFonts w:ascii="Cambria" w:eastAsia="Cambria" w:hAnsi="Cambria" w:cs="Cambria"/>
          <w:bCs/>
          <w:iCs/>
        </w:rPr>
        <w:t xml:space="preserve"> token-based authentication, and </w:t>
      </w:r>
      <w:r w:rsidRPr="000A0AA4">
        <w:rPr>
          <w:rFonts w:ascii="Cambria" w:eastAsia="Cambria" w:hAnsi="Cambria" w:cs="Cambria"/>
          <w:b/>
          <w:iCs/>
        </w:rPr>
        <w:t>AWS IAM</w:t>
      </w:r>
      <w:r w:rsidRPr="000A0AA4">
        <w:rPr>
          <w:rFonts w:ascii="Cambria" w:eastAsia="Cambria" w:hAnsi="Cambria" w:cs="Cambria"/>
          <w:bCs/>
          <w:iCs/>
        </w:rPr>
        <w:t xml:space="preserve"> policies, improving security compliance and data protection.</w:t>
      </w:r>
    </w:p>
    <w:p w14:paraId="458B1A89" w14:textId="7089F2AC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Hands-on experience with </w:t>
      </w:r>
      <w:r w:rsidRPr="000A0AA4">
        <w:rPr>
          <w:rFonts w:ascii="Cambria" w:eastAsia="Cambria" w:hAnsi="Cambria" w:cs="Cambria"/>
          <w:b/>
          <w:iCs/>
        </w:rPr>
        <w:t>monitoring and logging</w:t>
      </w:r>
      <w:r w:rsidRPr="000A0AA4">
        <w:rPr>
          <w:rFonts w:ascii="Cambria" w:eastAsia="Cambria" w:hAnsi="Cambria" w:cs="Cambria"/>
          <w:bCs/>
          <w:iCs/>
        </w:rPr>
        <w:t xml:space="preserve"> tools such as </w:t>
      </w:r>
      <w:r w:rsidRPr="000A0AA4">
        <w:rPr>
          <w:rFonts w:ascii="Cambria" w:eastAsia="Cambria" w:hAnsi="Cambria" w:cs="Cambria"/>
          <w:b/>
          <w:iCs/>
        </w:rPr>
        <w:t>Prometheus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Grafana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ELK stack</w:t>
      </w:r>
      <w:r w:rsidRPr="000A0AA4">
        <w:rPr>
          <w:rFonts w:ascii="Cambria" w:eastAsia="Cambria" w:hAnsi="Cambria" w:cs="Cambria"/>
          <w:bCs/>
          <w:iCs/>
        </w:rPr>
        <w:t xml:space="preserve">, and </w:t>
      </w:r>
      <w:r w:rsidRPr="000A0AA4">
        <w:rPr>
          <w:rFonts w:ascii="Cambria" w:eastAsia="Cambria" w:hAnsi="Cambria" w:cs="Cambria"/>
          <w:b/>
          <w:iCs/>
        </w:rPr>
        <w:t>CloudWatch</w:t>
      </w:r>
      <w:r w:rsidRPr="000A0AA4">
        <w:rPr>
          <w:rFonts w:ascii="Cambria" w:eastAsia="Cambria" w:hAnsi="Cambria" w:cs="Cambria"/>
          <w:bCs/>
          <w:iCs/>
        </w:rPr>
        <w:t>, creating real-time insights and improving system reliability through proactive monitoring.</w:t>
      </w:r>
    </w:p>
    <w:p w14:paraId="0485E033" w14:textId="78588730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Skilled in </w:t>
      </w:r>
      <w:r w:rsidRPr="000A0AA4">
        <w:rPr>
          <w:rFonts w:ascii="Cambria" w:eastAsia="Cambria" w:hAnsi="Cambria" w:cs="Cambria"/>
          <w:b/>
          <w:iCs/>
        </w:rPr>
        <w:t>automated testing</w:t>
      </w:r>
      <w:r w:rsidRPr="000A0AA4">
        <w:rPr>
          <w:rFonts w:ascii="Cambria" w:eastAsia="Cambria" w:hAnsi="Cambria" w:cs="Cambria"/>
          <w:bCs/>
          <w:iCs/>
        </w:rPr>
        <w:t xml:space="preserve"> and </w:t>
      </w:r>
      <w:r w:rsidRPr="000A0AA4">
        <w:rPr>
          <w:rFonts w:ascii="Cambria" w:eastAsia="Cambria" w:hAnsi="Cambria" w:cs="Cambria"/>
          <w:b/>
          <w:iCs/>
        </w:rPr>
        <w:t>code quality assurance</w:t>
      </w:r>
      <w:r w:rsidRPr="000A0AA4">
        <w:rPr>
          <w:rFonts w:ascii="Cambria" w:eastAsia="Cambria" w:hAnsi="Cambria" w:cs="Cambria"/>
          <w:bCs/>
          <w:iCs/>
        </w:rPr>
        <w:t xml:space="preserve"> for CI/CD pipelines using frameworks like </w:t>
      </w:r>
      <w:r w:rsidRPr="000A0AA4">
        <w:rPr>
          <w:rFonts w:ascii="Cambria" w:eastAsia="Cambria" w:hAnsi="Cambria" w:cs="Cambria"/>
          <w:b/>
          <w:iCs/>
        </w:rPr>
        <w:t>JUnit</w:t>
      </w:r>
      <w:r w:rsidRPr="000A0AA4">
        <w:rPr>
          <w:rFonts w:ascii="Cambria" w:eastAsia="Cambria" w:hAnsi="Cambria" w:cs="Cambria"/>
          <w:bCs/>
          <w:iCs/>
        </w:rPr>
        <w:t xml:space="preserve">, </w:t>
      </w:r>
      <w:r w:rsidRPr="000A0AA4">
        <w:rPr>
          <w:rFonts w:ascii="Cambria" w:eastAsia="Cambria" w:hAnsi="Cambria" w:cs="Cambria"/>
          <w:b/>
          <w:iCs/>
        </w:rPr>
        <w:t>Mockito</w:t>
      </w:r>
      <w:r w:rsidRPr="000A0AA4">
        <w:rPr>
          <w:rFonts w:ascii="Cambria" w:eastAsia="Cambria" w:hAnsi="Cambria" w:cs="Cambria"/>
          <w:bCs/>
          <w:iCs/>
        </w:rPr>
        <w:t xml:space="preserve">, and </w:t>
      </w:r>
      <w:r w:rsidRPr="000A0AA4">
        <w:rPr>
          <w:rFonts w:ascii="Cambria" w:eastAsia="Cambria" w:hAnsi="Cambria" w:cs="Cambria"/>
          <w:b/>
          <w:iCs/>
        </w:rPr>
        <w:t>Selenium</w:t>
      </w:r>
      <w:r w:rsidRPr="000A0AA4">
        <w:rPr>
          <w:rFonts w:ascii="Cambria" w:eastAsia="Cambria" w:hAnsi="Cambria" w:cs="Cambria"/>
          <w:bCs/>
          <w:iCs/>
        </w:rPr>
        <w:t>, ensuring the delivery of robust, scalable, and high-quality software.</w:t>
      </w:r>
    </w:p>
    <w:p w14:paraId="1EF6C39F" w14:textId="7F0B9E11" w:rsidR="000A0AA4" w:rsidRPr="000A0AA4" w:rsidRDefault="000A0AA4" w:rsidP="000A0AA4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0A0AA4">
        <w:rPr>
          <w:rFonts w:ascii="Cambria" w:eastAsia="Cambria" w:hAnsi="Cambria" w:cs="Cambria"/>
          <w:bCs/>
          <w:iCs/>
        </w:rPr>
        <w:t xml:space="preserve">Experienced in working within </w:t>
      </w:r>
      <w:r w:rsidRPr="000A0AA4">
        <w:rPr>
          <w:rFonts w:ascii="Cambria" w:eastAsia="Cambria" w:hAnsi="Cambria" w:cs="Cambria"/>
          <w:b/>
          <w:iCs/>
        </w:rPr>
        <w:t>Agile</w:t>
      </w:r>
      <w:r w:rsidRPr="000A0AA4">
        <w:rPr>
          <w:rFonts w:ascii="Cambria" w:eastAsia="Cambria" w:hAnsi="Cambria" w:cs="Cambria"/>
          <w:bCs/>
          <w:iCs/>
        </w:rPr>
        <w:t xml:space="preserve"> teams, collaborating with cross-functional teams to align development and operations, and driving </w:t>
      </w:r>
      <w:r w:rsidRPr="000A0AA4">
        <w:rPr>
          <w:rFonts w:ascii="Cambria" w:eastAsia="Cambria" w:hAnsi="Cambria" w:cs="Cambria"/>
          <w:b/>
          <w:iCs/>
        </w:rPr>
        <w:t>DevOps culture</w:t>
      </w:r>
      <w:r w:rsidRPr="000A0AA4">
        <w:rPr>
          <w:rFonts w:ascii="Cambria" w:eastAsia="Cambria" w:hAnsi="Cambria" w:cs="Cambria"/>
          <w:bCs/>
          <w:iCs/>
        </w:rPr>
        <w:t xml:space="preserve"> to streamline development, enhance collaboration, and accelerate product delivery.</w:t>
      </w:r>
    </w:p>
    <w:p w14:paraId="7EA1B6D9" w14:textId="77777777" w:rsidR="000A0AA4" w:rsidRPr="000A0AA4" w:rsidRDefault="000A0AA4" w:rsidP="000A0AA4">
      <w:pPr>
        <w:tabs>
          <w:tab w:val="right" w:pos="10800"/>
        </w:tabs>
        <w:spacing w:after="0" w:line="240" w:lineRule="auto"/>
        <w:ind w:left="360"/>
        <w:rPr>
          <w:rFonts w:ascii="Cambria" w:eastAsia="Cambria" w:hAnsi="Cambria" w:cs="Cambria"/>
          <w:bCs/>
          <w:iCs/>
        </w:rPr>
      </w:pPr>
    </w:p>
    <w:p w14:paraId="63643BF2" w14:textId="50AC40C9" w:rsidR="00DA15BE" w:rsidRPr="00DA15BE" w:rsidRDefault="00DA15BE" w:rsidP="00867B01">
      <w:pPr>
        <w:pStyle w:val="ListParagraph"/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 w:rsidRPr="00DA15BE">
        <w:rPr>
          <w:rFonts w:ascii="Cambria" w:eastAsia="Cambria" w:hAnsi="Cambria" w:cs="Cambria"/>
          <w:b/>
          <w:i/>
          <w:sz w:val="20"/>
          <w:szCs w:val="20"/>
        </w:rPr>
        <w:tab/>
      </w:r>
    </w:p>
    <w:p w14:paraId="54638CC4" w14:textId="77777777" w:rsidR="007C15F5" w:rsidRDefault="007C15F5">
      <w:pPr>
        <w:spacing w:after="0" w:line="240" w:lineRule="auto"/>
        <w:ind w:left="720"/>
        <w:rPr>
          <w:rFonts w:ascii="Cambria" w:eastAsia="Cambria" w:hAnsi="Cambria" w:cs="Cambria"/>
          <w:sz w:val="6"/>
          <w:szCs w:val="6"/>
        </w:rPr>
      </w:pPr>
    </w:p>
    <w:p w14:paraId="0A1C277A" w14:textId="1BFFF26A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</w:rPr>
        <w:t>XPERIENCE</w:t>
      </w:r>
    </w:p>
    <w:p w14:paraId="752338DA" w14:textId="1F33A9A5" w:rsidR="007C15F5" w:rsidRDefault="00D12984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ADF2D3" wp14:editId="02FF5F9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95E7" id="Straight Arrow Connector 7" o:spid="_x0000_s1026" type="#_x0000_t32" style="position:absolute;margin-left:0;margin-top:0;width:544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348F29D" w14:textId="761680D9" w:rsidR="007C15F5" w:rsidRDefault="007C15F5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00904EC6" w14:textId="14E5D86B" w:rsidR="007C15F5" w:rsidRPr="00867B01" w:rsidRDefault="00176F0B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18"/>
          <w:szCs w:val="18"/>
        </w:rPr>
      </w:pPr>
      <w:r w:rsidRPr="00DA06DF">
        <w:rPr>
          <w:rFonts w:ascii="Cambria" w:eastAsia="Cambria" w:hAnsi="Cambria" w:cs="Cambria"/>
          <w:b/>
        </w:rPr>
        <w:t>Fujitsu America -</w:t>
      </w:r>
      <w:r w:rsidRPr="00DA06DF">
        <w:rPr>
          <w:rFonts w:ascii="Cambria" w:eastAsia="Cambria" w:hAnsi="Cambria" w:cs="Cambria"/>
          <w:i/>
        </w:rPr>
        <w:t xml:space="preserve"> </w:t>
      </w:r>
      <w:r w:rsidRPr="00DA06DF">
        <w:rPr>
          <w:rFonts w:ascii="Cambria" w:eastAsia="Cambria" w:hAnsi="Cambria" w:cs="Cambria"/>
          <w:b/>
          <w:bCs/>
          <w:i/>
        </w:rPr>
        <w:t>Java Full Stack Developer</w:t>
      </w:r>
      <w:r>
        <w:rPr>
          <w:rFonts w:ascii="Cambria" w:eastAsia="Cambria" w:hAnsi="Cambria" w:cs="Cambria"/>
          <w:b/>
          <w:sz w:val="20"/>
          <w:szCs w:val="20"/>
        </w:rPr>
        <w:tab/>
      </w:r>
      <w:r w:rsidRPr="00176F0B">
        <w:rPr>
          <w:rFonts w:ascii="Cambria" w:eastAsia="Cambria" w:hAnsi="Cambria" w:cs="Cambria"/>
          <w:b/>
          <w:sz w:val="20"/>
          <w:szCs w:val="20"/>
        </w:rPr>
        <w:t>Richardson, Texas</w:t>
      </w:r>
    </w:p>
    <w:p w14:paraId="3B2ABE53" w14:textId="0040C533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8"/>
          <w:szCs w:val="18"/>
        </w:rPr>
        <w:t xml:space="preserve">: </w:t>
      </w:r>
      <w:r w:rsidR="00176F0B" w:rsidRPr="00176F0B">
        <w:rPr>
          <w:rFonts w:ascii="Cambria" w:eastAsia="Cambria" w:hAnsi="Cambria" w:cs="Cambria"/>
          <w:i/>
          <w:sz w:val="18"/>
          <w:szCs w:val="18"/>
        </w:rPr>
        <w:t>Java 17, Spring Boot, Angular.js, REST, SOAP, Cassandra, Docker, Kubernetes, AWS, GCP</w:t>
      </w:r>
      <w:r>
        <w:rPr>
          <w:rFonts w:ascii="Cambria" w:eastAsia="Cambria" w:hAnsi="Cambria" w:cs="Cambria"/>
          <w:b/>
          <w:i/>
          <w:sz w:val="20"/>
          <w:szCs w:val="20"/>
        </w:rPr>
        <w:tab/>
      </w:r>
      <w:r w:rsidR="003745E0">
        <w:rPr>
          <w:rFonts w:ascii="Cambria" w:eastAsia="Cambria" w:hAnsi="Cambria" w:cs="Cambria"/>
          <w:i/>
          <w:sz w:val="20"/>
          <w:szCs w:val="20"/>
        </w:rPr>
        <w:t>May</w:t>
      </w:r>
      <w:r w:rsidR="009E328E">
        <w:rPr>
          <w:rFonts w:ascii="Cambria" w:eastAsia="Cambria" w:hAnsi="Cambria" w:cs="Cambria"/>
          <w:i/>
          <w:sz w:val="20"/>
          <w:szCs w:val="20"/>
        </w:rPr>
        <w:t xml:space="preserve"> 202</w:t>
      </w:r>
      <w:r w:rsidR="00176F0B">
        <w:rPr>
          <w:rFonts w:ascii="Cambria" w:eastAsia="Cambria" w:hAnsi="Cambria" w:cs="Cambria"/>
          <w:i/>
          <w:sz w:val="20"/>
          <w:szCs w:val="20"/>
        </w:rPr>
        <w:t>3</w:t>
      </w:r>
      <w:r>
        <w:rPr>
          <w:rFonts w:ascii="Cambria" w:eastAsia="Cambria" w:hAnsi="Cambria" w:cs="Cambria"/>
          <w:i/>
          <w:sz w:val="20"/>
          <w:szCs w:val="20"/>
        </w:rPr>
        <w:t xml:space="preserve"> – </w:t>
      </w:r>
      <w:r w:rsidR="003745E0">
        <w:rPr>
          <w:rFonts w:ascii="Cambria" w:eastAsia="Cambria" w:hAnsi="Cambria" w:cs="Cambria"/>
          <w:i/>
          <w:sz w:val="20"/>
          <w:szCs w:val="20"/>
        </w:rPr>
        <w:t>April</w:t>
      </w:r>
      <w:r>
        <w:rPr>
          <w:rFonts w:ascii="Cambria" w:eastAsia="Cambria" w:hAnsi="Cambria" w:cs="Cambria"/>
          <w:i/>
          <w:sz w:val="20"/>
          <w:szCs w:val="20"/>
        </w:rPr>
        <w:t xml:space="preserve"> 202</w:t>
      </w:r>
      <w:r w:rsidR="00176F0B">
        <w:rPr>
          <w:rFonts w:ascii="Cambria" w:eastAsia="Cambria" w:hAnsi="Cambria" w:cs="Cambria"/>
          <w:i/>
          <w:sz w:val="20"/>
          <w:szCs w:val="20"/>
        </w:rPr>
        <w:t>4</w:t>
      </w:r>
    </w:p>
    <w:p w14:paraId="24DF1336" w14:textId="77777777" w:rsid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</w:p>
    <w:p w14:paraId="4A8A9125" w14:textId="78D02BC7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Achieved a 30% performance boost by optimizing </w:t>
      </w:r>
      <w:r w:rsidRPr="000A0AA4">
        <w:rPr>
          <w:rFonts w:ascii="Cambria" w:eastAsia="Cambria" w:hAnsi="Cambria" w:cs="Cambria"/>
          <w:b/>
          <w:color w:val="000000"/>
        </w:rPr>
        <w:t>microservices infrastructure</w:t>
      </w:r>
      <w:r w:rsidRPr="000A0AA4">
        <w:rPr>
          <w:rFonts w:ascii="Cambria" w:eastAsia="Cambria" w:hAnsi="Cambria" w:cs="Cambria"/>
          <w:bCs/>
          <w:color w:val="000000"/>
        </w:rPr>
        <w:t xml:space="preserve"> and backend systems, enhancing scalability and reliability across </w:t>
      </w:r>
      <w:r w:rsidRPr="000A0AA4">
        <w:rPr>
          <w:rFonts w:ascii="Cambria" w:eastAsia="Cambria" w:hAnsi="Cambria" w:cs="Cambria"/>
          <w:b/>
          <w:color w:val="000000"/>
        </w:rPr>
        <w:t>Kubernetes</w:t>
      </w:r>
      <w:r w:rsidRPr="000A0AA4">
        <w:rPr>
          <w:rFonts w:ascii="Cambria" w:eastAsia="Cambria" w:hAnsi="Cambria" w:cs="Cambria"/>
          <w:bCs/>
          <w:color w:val="000000"/>
        </w:rPr>
        <w:t xml:space="preserve"> clusters and cloud environments.</w:t>
      </w:r>
    </w:p>
    <w:p w14:paraId="40EF0F6F" w14:textId="7638B93A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lastRenderedPageBreak/>
        <w:t xml:space="preserve">Led the </w:t>
      </w:r>
      <w:r w:rsidRPr="000A0AA4">
        <w:rPr>
          <w:rFonts w:ascii="Cambria" w:eastAsia="Cambria" w:hAnsi="Cambria" w:cs="Cambria"/>
          <w:b/>
          <w:color w:val="000000"/>
        </w:rPr>
        <w:t>design and orchestration</w:t>
      </w:r>
      <w:r w:rsidRPr="000A0AA4">
        <w:rPr>
          <w:rFonts w:ascii="Cambria" w:eastAsia="Cambria" w:hAnsi="Cambria" w:cs="Cambria"/>
          <w:bCs/>
          <w:color w:val="000000"/>
        </w:rPr>
        <w:t xml:space="preserve"> of scalable, high-availability microservices using </w:t>
      </w:r>
      <w:r w:rsidRPr="000A0AA4">
        <w:rPr>
          <w:rFonts w:ascii="Cambria" w:eastAsia="Cambria" w:hAnsi="Cambria" w:cs="Cambria"/>
          <w:b/>
          <w:color w:val="000000"/>
        </w:rPr>
        <w:t>Spring Boot</w:t>
      </w:r>
      <w:r w:rsidRPr="000A0AA4">
        <w:rPr>
          <w:rFonts w:ascii="Cambria" w:eastAsia="Cambria" w:hAnsi="Cambria" w:cs="Cambria"/>
          <w:bCs/>
          <w:color w:val="000000"/>
        </w:rPr>
        <w:t xml:space="preserve">, deployed on </w:t>
      </w:r>
      <w:r w:rsidRPr="000A0AA4">
        <w:rPr>
          <w:rFonts w:ascii="Cambria" w:eastAsia="Cambria" w:hAnsi="Cambria" w:cs="Cambria"/>
          <w:b/>
          <w:color w:val="000000"/>
        </w:rPr>
        <w:t>Kubernetes</w:t>
      </w:r>
      <w:r w:rsidRPr="000A0AA4">
        <w:rPr>
          <w:rFonts w:ascii="Cambria" w:eastAsia="Cambria" w:hAnsi="Cambria" w:cs="Cambria"/>
          <w:bCs/>
          <w:color w:val="000000"/>
        </w:rPr>
        <w:t xml:space="preserve"> with </w:t>
      </w:r>
      <w:r w:rsidRPr="000A0AA4">
        <w:rPr>
          <w:rFonts w:ascii="Cambria" w:eastAsia="Cambria" w:hAnsi="Cambria" w:cs="Cambria"/>
          <w:b/>
          <w:color w:val="000000"/>
        </w:rPr>
        <w:t>AWS</w:t>
      </w:r>
      <w:r w:rsidRPr="000A0AA4">
        <w:rPr>
          <w:rFonts w:ascii="Cambria" w:eastAsia="Cambria" w:hAnsi="Cambria" w:cs="Cambria"/>
          <w:bCs/>
          <w:color w:val="000000"/>
        </w:rPr>
        <w:t xml:space="preserve"> and </w:t>
      </w:r>
      <w:r w:rsidRPr="000A0AA4">
        <w:rPr>
          <w:rFonts w:ascii="Cambria" w:eastAsia="Cambria" w:hAnsi="Cambria" w:cs="Cambria"/>
          <w:b/>
          <w:color w:val="000000"/>
        </w:rPr>
        <w:t>GCP</w:t>
      </w:r>
      <w:r w:rsidRPr="000A0AA4">
        <w:rPr>
          <w:rFonts w:ascii="Cambria" w:eastAsia="Cambria" w:hAnsi="Cambria" w:cs="Cambria"/>
          <w:bCs/>
          <w:color w:val="000000"/>
        </w:rPr>
        <w:t xml:space="preserve"> for cloud hosting, ensuring zero-downtime during deployments.</w:t>
      </w:r>
    </w:p>
    <w:p w14:paraId="2E2FEABE" w14:textId="62B09085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Secured APIs and cloud-based services using </w:t>
      </w:r>
      <w:r w:rsidRPr="000A0AA4">
        <w:rPr>
          <w:rFonts w:ascii="Cambria" w:eastAsia="Cambria" w:hAnsi="Cambria" w:cs="Cambria"/>
          <w:b/>
          <w:color w:val="000000"/>
        </w:rPr>
        <w:t>OAuth 2.0</w:t>
      </w:r>
      <w:r w:rsidRPr="000A0AA4">
        <w:rPr>
          <w:rFonts w:ascii="Cambria" w:eastAsia="Cambria" w:hAnsi="Cambria" w:cs="Cambria"/>
          <w:bCs/>
          <w:color w:val="000000"/>
        </w:rPr>
        <w:t xml:space="preserve">, </w:t>
      </w:r>
      <w:r w:rsidRPr="000A0AA4">
        <w:rPr>
          <w:rFonts w:ascii="Cambria" w:eastAsia="Cambria" w:hAnsi="Cambria" w:cs="Cambria"/>
          <w:b/>
          <w:color w:val="000000"/>
        </w:rPr>
        <w:t>JWT</w:t>
      </w:r>
      <w:r w:rsidRPr="000A0AA4">
        <w:rPr>
          <w:rFonts w:ascii="Cambria" w:eastAsia="Cambria" w:hAnsi="Cambria" w:cs="Cambria"/>
          <w:bCs/>
          <w:color w:val="000000"/>
        </w:rPr>
        <w:t xml:space="preserve">, and </w:t>
      </w:r>
      <w:r w:rsidRPr="000A0AA4">
        <w:rPr>
          <w:rFonts w:ascii="Cambria" w:eastAsia="Cambria" w:hAnsi="Cambria" w:cs="Cambria"/>
          <w:b/>
          <w:color w:val="000000"/>
        </w:rPr>
        <w:t>IAP</w:t>
      </w:r>
      <w:r w:rsidRPr="000A0AA4">
        <w:rPr>
          <w:rFonts w:ascii="Cambria" w:eastAsia="Cambria" w:hAnsi="Cambria" w:cs="Cambria"/>
          <w:bCs/>
          <w:color w:val="000000"/>
        </w:rPr>
        <w:t xml:space="preserve"> token-based authentication, enhancing security and compliance across cloud-hosted microservices.</w:t>
      </w:r>
    </w:p>
    <w:p w14:paraId="7F4D578E" w14:textId="1CAD7069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Designed and maintained </w:t>
      </w:r>
      <w:r w:rsidRPr="000A0AA4">
        <w:rPr>
          <w:rFonts w:ascii="Cambria" w:eastAsia="Cambria" w:hAnsi="Cambria" w:cs="Cambria"/>
          <w:b/>
          <w:color w:val="000000"/>
        </w:rPr>
        <w:t>CI/CD pipelines</w:t>
      </w:r>
      <w:r w:rsidRPr="000A0AA4">
        <w:rPr>
          <w:rFonts w:ascii="Cambria" w:eastAsia="Cambria" w:hAnsi="Cambria" w:cs="Cambria"/>
          <w:bCs/>
          <w:color w:val="000000"/>
        </w:rPr>
        <w:t xml:space="preserve"> with </w:t>
      </w:r>
      <w:r w:rsidRPr="000A0AA4">
        <w:rPr>
          <w:rFonts w:ascii="Cambria" w:eastAsia="Cambria" w:hAnsi="Cambria" w:cs="Cambria"/>
          <w:b/>
          <w:color w:val="000000"/>
        </w:rPr>
        <w:t>Jenkins</w:t>
      </w:r>
      <w:r w:rsidRPr="000A0AA4">
        <w:rPr>
          <w:rFonts w:ascii="Cambria" w:eastAsia="Cambria" w:hAnsi="Cambria" w:cs="Cambria"/>
          <w:bCs/>
          <w:color w:val="000000"/>
        </w:rPr>
        <w:t xml:space="preserve">, </w:t>
      </w:r>
      <w:r w:rsidRPr="000A0AA4">
        <w:rPr>
          <w:rFonts w:ascii="Cambria" w:eastAsia="Cambria" w:hAnsi="Cambria" w:cs="Cambria"/>
          <w:b/>
          <w:color w:val="000000"/>
        </w:rPr>
        <w:t>Git</w:t>
      </w:r>
      <w:r w:rsidRPr="000A0AA4">
        <w:rPr>
          <w:rFonts w:ascii="Cambria" w:eastAsia="Cambria" w:hAnsi="Cambria" w:cs="Cambria"/>
          <w:bCs/>
          <w:color w:val="000000"/>
        </w:rPr>
        <w:t xml:space="preserve">, </w:t>
      </w:r>
      <w:r w:rsidRPr="000A0AA4">
        <w:rPr>
          <w:rFonts w:ascii="Cambria" w:eastAsia="Cambria" w:hAnsi="Cambria" w:cs="Cambria"/>
          <w:b/>
          <w:color w:val="000000"/>
        </w:rPr>
        <w:t>Docker</w:t>
      </w:r>
      <w:r w:rsidRPr="000A0AA4">
        <w:rPr>
          <w:rFonts w:ascii="Cambria" w:eastAsia="Cambria" w:hAnsi="Cambria" w:cs="Cambria"/>
          <w:bCs/>
          <w:color w:val="000000"/>
        </w:rPr>
        <w:t xml:space="preserve">, and </w:t>
      </w:r>
      <w:r w:rsidRPr="000A0AA4">
        <w:rPr>
          <w:rFonts w:ascii="Cambria" w:eastAsia="Cambria" w:hAnsi="Cambria" w:cs="Cambria"/>
          <w:b/>
          <w:color w:val="000000"/>
        </w:rPr>
        <w:t>Kubernetes</w:t>
      </w:r>
      <w:r w:rsidRPr="000A0AA4">
        <w:rPr>
          <w:rFonts w:ascii="Cambria" w:eastAsia="Cambria" w:hAnsi="Cambria" w:cs="Cambria"/>
          <w:bCs/>
          <w:color w:val="000000"/>
        </w:rPr>
        <w:t>, reducing deployment times and ensuring continuous delivery of robust applications.</w:t>
      </w:r>
    </w:p>
    <w:p w14:paraId="5524EF4D" w14:textId="4E1799B1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Developed and implemented automated </w:t>
      </w:r>
      <w:r w:rsidRPr="000A0AA4">
        <w:rPr>
          <w:rFonts w:ascii="Cambria" w:eastAsia="Cambria" w:hAnsi="Cambria" w:cs="Cambria"/>
          <w:b/>
          <w:color w:val="000000"/>
        </w:rPr>
        <w:t>infrastructure as code (IaC)</w:t>
      </w:r>
      <w:r w:rsidRPr="000A0AA4">
        <w:rPr>
          <w:rFonts w:ascii="Cambria" w:eastAsia="Cambria" w:hAnsi="Cambria" w:cs="Cambria"/>
          <w:bCs/>
          <w:color w:val="000000"/>
        </w:rPr>
        <w:t xml:space="preserve"> solutions using </w:t>
      </w:r>
      <w:r w:rsidRPr="000A0AA4">
        <w:rPr>
          <w:rFonts w:ascii="Cambria" w:eastAsia="Cambria" w:hAnsi="Cambria" w:cs="Cambria"/>
          <w:b/>
          <w:color w:val="000000"/>
        </w:rPr>
        <w:t>Terraform</w:t>
      </w:r>
      <w:r w:rsidRPr="000A0AA4">
        <w:rPr>
          <w:rFonts w:ascii="Cambria" w:eastAsia="Cambria" w:hAnsi="Cambria" w:cs="Cambria"/>
          <w:bCs/>
          <w:color w:val="000000"/>
        </w:rPr>
        <w:t xml:space="preserve">, provisioning scalable cloud resources on </w:t>
      </w:r>
      <w:r w:rsidRPr="000A0AA4">
        <w:rPr>
          <w:rFonts w:ascii="Cambria" w:eastAsia="Cambria" w:hAnsi="Cambria" w:cs="Cambria"/>
          <w:b/>
          <w:color w:val="000000"/>
        </w:rPr>
        <w:t>AWS</w:t>
      </w:r>
      <w:r w:rsidRPr="000A0AA4">
        <w:rPr>
          <w:rFonts w:ascii="Cambria" w:eastAsia="Cambria" w:hAnsi="Cambria" w:cs="Cambria"/>
          <w:bCs/>
          <w:color w:val="000000"/>
        </w:rPr>
        <w:t xml:space="preserve"> and </w:t>
      </w:r>
      <w:r w:rsidRPr="000A0AA4">
        <w:rPr>
          <w:rFonts w:ascii="Cambria" w:eastAsia="Cambria" w:hAnsi="Cambria" w:cs="Cambria"/>
          <w:b/>
          <w:color w:val="000000"/>
        </w:rPr>
        <w:t>GCP</w:t>
      </w:r>
      <w:r w:rsidRPr="000A0AA4">
        <w:rPr>
          <w:rFonts w:ascii="Cambria" w:eastAsia="Cambria" w:hAnsi="Cambria" w:cs="Cambria"/>
          <w:bCs/>
          <w:color w:val="000000"/>
        </w:rPr>
        <w:t xml:space="preserve"> to meet dynamic workload demands.</w:t>
      </w:r>
    </w:p>
    <w:p w14:paraId="04FD3B9C" w14:textId="32A0C8D2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Managed </w:t>
      </w:r>
      <w:r w:rsidRPr="000A0AA4">
        <w:rPr>
          <w:rFonts w:ascii="Cambria" w:eastAsia="Cambria" w:hAnsi="Cambria" w:cs="Cambria"/>
          <w:b/>
          <w:color w:val="000000"/>
        </w:rPr>
        <w:t>Kubernetes clusters</w:t>
      </w:r>
      <w:r w:rsidRPr="000A0AA4">
        <w:rPr>
          <w:rFonts w:ascii="Cambria" w:eastAsia="Cambria" w:hAnsi="Cambria" w:cs="Cambria"/>
          <w:bCs/>
          <w:color w:val="000000"/>
        </w:rPr>
        <w:t xml:space="preserve"> for seamless application scaling and automated deployment processes, improving overall system performance and resilience under high traffic.</w:t>
      </w:r>
    </w:p>
    <w:p w14:paraId="01E492F6" w14:textId="3B398A48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Integrated </w:t>
      </w:r>
      <w:r w:rsidRPr="000A0AA4">
        <w:rPr>
          <w:rFonts w:ascii="Cambria" w:eastAsia="Cambria" w:hAnsi="Cambria" w:cs="Cambria"/>
          <w:b/>
          <w:color w:val="000000"/>
        </w:rPr>
        <w:t>NoSQL databases</w:t>
      </w:r>
      <w:r w:rsidRPr="000A0AA4">
        <w:rPr>
          <w:rFonts w:ascii="Cambria" w:eastAsia="Cambria" w:hAnsi="Cambria" w:cs="Cambria"/>
          <w:bCs/>
          <w:color w:val="000000"/>
        </w:rPr>
        <w:t xml:space="preserve"> like </w:t>
      </w:r>
      <w:r w:rsidRPr="000A0AA4">
        <w:rPr>
          <w:rFonts w:ascii="Cambria" w:eastAsia="Cambria" w:hAnsi="Cambria" w:cs="Cambria"/>
          <w:b/>
          <w:color w:val="000000"/>
        </w:rPr>
        <w:t>Cassandra</w:t>
      </w:r>
      <w:r w:rsidRPr="000A0AA4">
        <w:rPr>
          <w:rFonts w:ascii="Cambria" w:eastAsia="Cambria" w:hAnsi="Cambria" w:cs="Cambria"/>
          <w:bCs/>
          <w:color w:val="000000"/>
        </w:rPr>
        <w:t xml:space="preserve"> within the cloud architecture, ensuring scalability and fault tolerance across distributed systems with effective data replication strategies.</w:t>
      </w:r>
    </w:p>
    <w:p w14:paraId="38E69F31" w14:textId="635E7816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Collaborated closely with development and operations teams, applying </w:t>
      </w:r>
      <w:r w:rsidRPr="000A0AA4">
        <w:rPr>
          <w:rFonts w:ascii="Cambria" w:eastAsia="Cambria" w:hAnsi="Cambria" w:cs="Cambria"/>
          <w:b/>
          <w:color w:val="000000"/>
        </w:rPr>
        <w:t>Agile methodologies</w:t>
      </w:r>
      <w:r w:rsidRPr="000A0AA4">
        <w:rPr>
          <w:rFonts w:ascii="Cambria" w:eastAsia="Cambria" w:hAnsi="Cambria" w:cs="Cambria"/>
          <w:bCs/>
          <w:color w:val="000000"/>
        </w:rPr>
        <w:t xml:space="preserve"> (SAFe) to synchronize development and DevOps processes, delivering features rapidly and with high quality.</w:t>
      </w:r>
    </w:p>
    <w:p w14:paraId="0275DAA5" w14:textId="247CC153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Enhanced </w:t>
      </w:r>
      <w:r w:rsidRPr="000A0AA4">
        <w:rPr>
          <w:rFonts w:ascii="Cambria" w:eastAsia="Cambria" w:hAnsi="Cambria" w:cs="Cambria"/>
          <w:b/>
          <w:color w:val="000000"/>
        </w:rPr>
        <w:t>monitoring and alerting systems</w:t>
      </w:r>
      <w:r w:rsidRPr="000A0AA4">
        <w:rPr>
          <w:rFonts w:ascii="Cambria" w:eastAsia="Cambria" w:hAnsi="Cambria" w:cs="Cambria"/>
          <w:bCs/>
          <w:color w:val="000000"/>
        </w:rPr>
        <w:t xml:space="preserve"> using tools like </w:t>
      </w:r>
      <w:r w:rsidRPr="000A0AA4">
        <w:rPr>
          <w:rFonts w:ascii="Cambria" w:eastAsia="Cambria" w:hAnsi="Cambria" w:cs="Cambria"/>
          <w:b/>
          <w:color w:val="000000"/>
        </w:rPr>
        <w:t>Prometheus</w:t>
      </w:r>
      <w:r w:rsidRPr="000A0AA4">
        <w:rPr>
          <w:rFonts w:ascii="Cambria" w:eastAsia="Cambria" w:hAnsi="Cambria" w:cs="Cambria"/>
          <w:bCs/>
          <w:color w:val="000000"/>
        </w:rPr>
        <w:t xml:space="preserve">, </w:t>
      </w:r>
      <w:r w:rsidRPr="000A0AA4">
        <w:rPr>
          <w:rFonts w:ascii="Cambria" w:eastAsia="Cambria" w:hAnsi="Cambria" w:cs="Cambria"/>
          <w:b/>
          <w:color w:val="000000"/>
        </w:rPr>
        <w:t>Grafana</w:t>
      </w:r>
      <w:r w:rsidRPr="000A0AA4">
        <w:rPr>
          <w:rFonts w:ascii="Cambria" w:eastAsia="Cambria" w:hAnsi="Cambria" w:cs="Cambria"/>
          <w:bCs/>
          <w:color w:val="000000"/>
        </w:rPr>
        <w:t xml:space="preserve">, and </w:t>
      </w:r>
      <w:r w:rsidRPr="000A0AA4">
        <w:rPr>
          <w:rFonts w:ascii="Cambria" w:eastAsia="Cambria" w:hAnsi="Cambria" w:cs="Cambria"/>
          <w:b/>
          <w:color w:val="000000"/>
        </w:rPr>
        <w:t>CloudWatch</w:t>
      </w:r>
      <w:r w:rsidRPr="000A0AA4">
        <w:rPr>
          <w:rFonts w:ascii="Cambria" w:eastAsia="Cambria" w:hAnsi="Cambria" w:cs="Cambria"/>
          <w:bCs/>
          <w:color w:val="000000"/>
        </w:rPr>
        <w:t>, enabling proactive management of system performance and reliability.</w:t>
      </w:r>
    </w:p>
    <w:p w14:paraId="7E51AD20" w14:textId="73E3F305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Spearheaded cloud migration initiatives, leveraging </w:t>
      </w:r>
      <w:r w:rsidRPr="000A0AA4">
        <w:rPr>
          <w:rFonts w:ascii="Cambria" w:eastAsia="Cambria" w:hAnsi="Cambria" w:cs="Cambria"/>
          <w:b/>
          <w:color w:val="000000"/>
        </w:rPr>
        <w:t>AWS</w:t>
      </w:r>
      <w:r w:rsidRPr="000A0AA4">
        <w:rPr>
          <w:rFonts w:ascii="Cambria" w:eastAsia="Cambria" w:hAnsi="Cambria" w:cs="Cambria"/>
          <w:bCs/>
          <w:color w:val="000000"/>
        </w:rPr>
        <w:t xml:space="preserve"> and </w:t>
      </w:r>
      <w:r w:rsidRPr="000A0AA4">
        <w:rPr>
          <w:rFonts w:ascii="Cambria" w:eastAsia="Cambria" w:hAnsi="Cambria" w:cs="Cambria"/>
          <w:b/>
          <w:color w:val="000000"/>
        </w:rPr>
        <w:t>GCP</w:t>
      </w:r>
      <w:r w:rsidRPr="000A0AA4">
        <w:rPr>
          <w:rFonts w:ascii="Cambria" w:eastAsia="Cambria" w:hAnsi="Cambria" w:cs="Cambria"/>
          <w:bCs/>
          <w:color w:val="000000"/>
        </w:rPr>
        <w:t xml:space="preserve"> services to ensure disaster recovery, automated failover, and </w:t>
      </w:r>
      <w:r w:rsidR="003745E0" w:rsidRPr="000A0AA4">
        <w:rPr>
          <w:rFonts w:ascii="Cambria" w:eastAsia="Cambria" w:hAnsi="Cambria" w:cs="Cambria"/>
          <w:bCs/>
          <w:color w:val="000000"/>
        </w:rPr>
        <w:t>high availability</w:t>
      </w:r>
      <w:r w:rsidRPr="000A0AA4">
        <w:rPr>
          <w:rFonts w:ascii="Cambria" w:eastAsia="Cambria" w:hAnsi="Cambria" w:cs="Cambria"/>
          <w:bCs/>
          <w:color w:val="000000"/>
        </w:rPr>
        <w:t>, while optimizing cloud resource utilization.</w:t>
      </w:r>
    </w:p>
    <w:p w14:paraId="1E6BA5E2" w14:textId="320958B4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Applied best practices for </w:t>
      </w:r>
      <w:r w:rsidRPr="000A0AA4">
        <w:rPr>
          <w:rFonts w:ascii="Cambria" w:eastAsia="Cambria" w:hAnsi="Cambria" w:cs="Cambria"/>
          <w:b/>
          <w:color w:val="000000"/>
        </w:rPr>
        <w:t>version control</w:t>
      </w:r>
      <w:r w:rsidRPr="000A0AA4">
        <w:rPr>
          <w:rFonts w:ascii="Cambria" w:eastAsia="Cambria" w:hAnsi="Cambria" w:cs="Cambria"/>
          <w:bCs/>
          <w:color w:val="000000"/>
        </w:rPr>
        <w:t xml:space="preserve">, </w:t>
      </w:r>
      <w:r w:rsidRPr="000A0AA4">
        <w:rPr>
          <w:rFonts w:ascii="Cambria" w:eastAsia="Cambria" w:hAnsi="Cambria" w:cs="Cambria"/>
          <w:b/>
          <w:color w:val="000000"/>
        </w:rPr>
        <w:t>branching strategies</w:t>
      </w:r>
      <w:r w:rsidRPr="000A0AA4">
        <w:rPr>
          <w:rFonts w:ascii="Cambria" w:eastAsia="Cambria" w:hAnsi="Cambria" w:cs="Cambria"/>
          <w:bCs/>
          <w:color w:val="000000"/>
        </w:rPr>
        <w:t xml:space="preserve">, and </w:t>
      </w:r>
      <w:r w:rsidRPr="000A0AA4">
        <w:rPr>
          <w:rFonts w:ascii="Cambria" w:eastAsia="Cambria" w:hAnsi="Cambria" w:cs="Cambria"/>
          <w:b/>
          <w:color w:val="000000"/>
        </w:rPr>
        <w:t>code reviews</w:t>
      </w:r>
      <w:r w:rsidRPr="000A0AA4">
        <w:rPr>
          <w:rFonts w:ascii="Cambria" w:eastAsia="Cambria" w:hAnsi="Cambria" w:cs="Cambria"/>
          <w:bCs/>
          <w:color w:val="000000"/>
        </w:rPr>
        <w:t xml:space="preserve"> using </w:t>
      </w:r>
      <w:r w:rsidRPr="000A0AA4">
        <w:rPr>
          <w:rFonts w:ascii="Cambria" w:eastAsia="Cambria" w:hAnsi="Cambria" w:cs="Cambria"/>
          <w:b/>
          <w:color w:val="000000"/>
        </w:rPr>
        <w:t>Git</w:t>
      </w:r>
      <w:r w:rsidRPr="000A0AA4">
        <w:rPr>
          <w:rFonts w:ascii="Cambria" w:eastAsia="Cambria" w:hAnsi="Cambria" w:cs="Cambria"/>
          <w:bCs/>
          <w:color w:val="000000"/>
        </w:rPr>
        <w:t>, ensuring codebase integrity and team productivity.</w:t>
      </w:r>
    </w:p>
    <w:p w14:paraId="22C77FE2" w14:textId="34C3BAEE" w:rsidR="000A0AA4" w:rsidRPr="000A0AA4" w:rsidRDefault="000A0AA4" w:rsidP="000A0A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0A0AA4">
        <w:rPr>
          <w:rFonts w:ascii="Cambria" w:eastAsia="Cambria" w:hAnsi="Cambria" w:cs="Cambria"/>
          <w:bCs/>
          <w:color w:val="000000"/>
        </w:rPr>
        <w:t xml:space="preserve">Continuously explored emerging tools and technologies in </w:t>
      </w:r>
      <w:r w:rsidRPr="000A0AA4">
        <w:rPr>
          <w:rFonts w:ascii="Cambria" w:eastAsia="Cambria" w:hAnsi="Cambria" w:cs="Cambria"/>
          <w:b/>
          <w:color w:val="000000"/>
        </w:rPr>
        <w:t>DevOps</w:t>
      </w:r>
      <w:r w:rsidRPr="000A0AA4">
        <w:rPr>
          <w:rFonts w:ascii="Cambria" w:eastAsia="Cambria" w:hAnsi="Cambria" w:cs="Cambria"/>
          <w:bCs/>
          <w:color w:val="000000"/>
        </w:rPr>
        <w:t>, cloud infrastructure, and containerization, implementing best practices to stay ahead of industry trends and optimize system performance.</w:t>
      </w:r>
    </w:p>
    <w:p w14:paraId="6746CB12" w14:textId="77777777" w:rsidR="00867B01" w:rsidRPr="00176F0B" w:rsidRDefault="00867B01" w:rsidP="00867B01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Cambria" w:eastAsia="Cambria" w:hAnsi="Cambria" w:cs="Cambria"/>
          <w:bCs/>
          <w:color w:val="000000"/>
          <w:sz w:val="20"/>
          <w:szCs w:val="20"/>
        </w:rPr>
      </w:pPr>
    </w:p>
    <w:p w14:paraId="5AB2DE34" w14:textId="77777777" w:rsidR="00B858CF" w:rsidRPr="00B858CF" w:rsidRDefault="00B858CF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113B2E0C" w14:textId="77777777" w:rsidR="00592B03" w:rsidRDefault="00592B03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</w:rPr>
      </w:pPr>
    </w:p>
    <w:p w14:paraId="63C40355" w14:textId="3B9D00F9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  <w:r w:rsidRPr="00DA06DF">
        <w:rPr>
          <w:rFonts w:ascii="Cambria" w:eastAsia="Cambria" w:hAnsi="Cambria" w:cs="Cambria"/>
          <w:b/>
        </w:rPr>
        <w:t xml:space="preserve">L&amp;T Technology Services - </w:t>
      </w:r>
      <w:r w:rsidRPr="00DA06DF">
        <w:rPr>
          <w:rFonts w:ascii="Cambria" w:eastAsia="Cambria" w:hAnsi="Cambria" w:cs="Cambria"/>
          <w:b/>
          <w:bCs/>
          <w:i/>
        </w:rPr>
        <w:t>Software Engineer</w:t>
      </w:r>
      <w:r>
        <w:rPr>
          <w:rFonts w:ascii="Cambria" w:eastAsia="Cambria" w:hAnsi="Cambria" w:cs="Cambria"/>
          <w:b/>
          <w:sz w:val="20"/>
          <w:szCs w:val="20"/>
        </w:rPr>
        <w:tab/>
        <w:t>Bengaluru, India</w:t>
      </w:r>
    </w:p>
    <w:p w14:paraId="71C0AD0A" w14:textId="4BF6B6A3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6"/>
          <w:szCs w:val="16"/>
        </w:rPr>
        <w:t xml:space="preserve">: </w:t>
      </w:r>
      <w:r>
        <w:rPr>
          <w:rFonts w:ascii="Cambria" w:eastAsia="Cambria" w:hAnsi="Cambria" w:cs="Cambria"/>
          <w:i/>
          <w:sz w:val="18"/>
          <w:szCs w:val="18"/>
        </w:rPr>
        <w:t>Python, AWS, Terraform, React, HTML5, JavaScript, Figma, Django, Flask, Jenkins, Docker</w:t>
      </w:r>
      <w:r w:rsidR="00D12984">
        <w:rPr>
          <w:rFonts w:ascii="Cambria" w:eastAsia="Cambria" w:hAnsi="Cambria" w:cs="Cambria"/>
          <w:i/>
          <w:sz w:val="18"/>
          <w:szCs w:val="18"/>
        </w:rPr>
        <w:t xml:space="preserve">                </w:t>
      </w:r>
      <w:r>
        <w:rPr>
          <w:rFonts w:ascii="Cambria" w:eastAsia="Cambria" w:hAnsi="Cambria" w:cs="Cambria"/>
          <w:i/>
          <w:sz w:val="18"/>
          <w:szCs w:val="18"/>
        </w:rPr>
        <w:t xml:space="preserve"> </w:t>
      </w:r>
      <w:r w:rsidR="00D12984">
        <w:rPr>
          <w:rFonts w:ascii="Cambria" w:eastAsia="Cambria" w:hAnsi="Cambria" w:cs="Cambria"/>
          <w:i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20"/>
          <w:szCs w:val="20"/>
        </w:rPr>
        <w:t>May 2018 – Oct 2021</w:t>
      </w:r>
    </w:p>
    <w:p w14:paraId="4F737912" w14:textId="77777777" w:rsid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</w:p>
    <w:p w14:paraId="4E4A6987" w14:textId="7EA1C395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Improved </w:t>
      </w:r>
      <w:r w:rsidRPr="000A0AA4">
        <w:rPr>
          <w:rFonts w:ascii="Cambria" w:eastAsia="Cambria" w:hAnsi="Cambria" w:cs="Cambria"/>
          <w:b/>
          <w:bCs/>
        </w:rPr>
        <w:t>IoT gateway</w:t>
      </w:r>
      <w:r w:rsidRPr="000A0AA4">
        <w:rPr>
          <w:rFonts w:ascii="Cambria" w:eastAsia="Cambria" w:hAnsi="Cambria" w:cs="Cambria"/>
        </w:rPr>
        <w:t xml:space="preserve"> scalability by 30% through </w:t>
      </w:r>
      <w:r w:rsidRPr="000A0AA4">
        <w:rPr>
          <w:rFonts w:ascii="Cambria" w:eastAsia="Cambria" w:hAnsi="Cambria" w:cs="Cambria"/>
          <w:b/>
          <w:bCs/>
        </w:rPr>
        <w:t>AWS IoT Core</w:t>
      </w:r>
      <w:r w:rsidRPr="000A0AA4">
        <w:rPr>
          <w:rFonts w:ascii="Cambria" w:eastAsia="Cambria" w:hAnsi="Cambria" w:cs="Cambria"/>
        </w:rPr>
        <w:t xml:space="preserve"> integration and automated monitoring with </w:t>
      </w:r>
      <w:r w:rsidRPr="000A0AA4">
        <w:rPr>
          <w:rFonts w:ascii="Cambria" w:eastAsia="Cambria" w:hAnsi="Cambria" w:cs="Cambria"/>
          <w:b/>
          <w:bCs/>
        </w:rPr>
        <w:t>CloudWatch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Prometheus</w:t>
      </w:r>
      <w:r w:rsidRPr="000A0AA4">
        <w:rPr>
          <w:rFonts w:ascii="Cambria" w:eastAsia="Cambria" w:hAnsi="Cambria" w:cs="Cambria"/>
        </w:rPr>
        <w:t xml:space="preserve"> for quick incident response.</w:t>
      </w:r>
    </w:p>
    <w:p w14:paraId="17BF2CD9" w14:textId="0D2F2451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Reduced setup times by 40% using </w:t>
      </w:r>
      <w:r w:rsidRPr="000A0AA4">
        <w:rPr>
          <w:rFonts w:ascii="Cambria" w:eastAsia="Cambria" w:hAnsi="Cambria" w:cs="Cambria"/>
          <w:b/>
          <w:bCs/>
        </w:rPr>
        <w:t>Python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AWS CloudFormation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Terraform</w:t>
      </w:r>
      <w:r w:rsidRPr="000A0AA4">
        <w:rPr>
          <w:rFonts w:ascii="Cambria" w:eastAsia="Cambria" w:hAnsi="Cambria" w:cs="Cambria"/>
        </w:rPr>
        <w:t xml:space="preserve">, implementing </w:t>
      </w:r>
      <w:r w:rsidRPr="000A0AA4">
        <w:rPr>
          <w:rFonts w:ascii="Cambria" w:eastAsia="Cambria" w:hAnsi="Cambria" w:cs="Cambria"/>
          <w:b/>
          <w:bCs/>
        </w:rPr>
        <w:t>SRE best practices</w:t>
      </w:r>
      <w:r w:rsidRPr="000A0AA4">
        <w:rPr>
          <w:rFonts w:ascii="Cambria" w:eastAsia="Cambria" w:hAnsi="Cambria" w:cs="Cambria"/>
        </w:rPr>
        <w:t xml:space="preserve"> like </w:t>
      </w:r>
      <w:r w:rsidRPr="000A0AA4">
        <w:rPr>
          <w:rFonts w:ascii="Cambria" w:eastAsia="Cambria" w:hAnsi="Cambria" w:cs="Cambria"/>
          <w:b/>
          <w:bCs/>
        </w:rPr>
        <w:t>SLOs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error budgets</w:t>
      </w:r>
      <w:r w:rsidRPr="000A0AA4">
        <w:rPr>
          <w:rFonts w:ascii="Cambria" w:eastAsia="Cambria" w:hAnsi="Cambria" w:cs="Cambria"/>
        </w:rPr>
        <w:t xml:space="preserve"> for reliability.</w:t>
      </w:r>
    </w:p>
    <w:p w14:paraId="1C283B47" w14:textId="291174C0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Designed </w:t>
      </w:r>
      <w:r w:rsidRPr="000A0AA4">
        <w:rPr>
          <w:rFonts w:ascii="Cambria" w:eastAsia="Cambria" w:hAnsi="Cambria" w:cs="Cambria"/>
          <w:b/>
          <w:bCs/>
        </w:rPr>
        <w:t>ADA-compliant</w:t>
      </w:r>
      <w:r w:rsidRPr="000A0AA4">
        <w:rPr>
          <w:rFonts w:ascii="Cambria" w:eastAsia="Cambria" w:hAnsi="Cambria" w:cs="Cambria"/>
        </w:rPr>
        <w:t xml:space="preserve"> interfaces with </w:t>
      </w:r>
      <w:r w:rsidRPr="000A0AA4">
        <w:rPr>
          <w:rFonts w:ascii="Cambria" w:eastAsia="Cambria" w:hAnsi="Cambria" w:cs="Cambria"/>
          <w:b/>
          <w:bCs/>
        </w:rPr>
        <w:t>React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CSS</w:t>
      </w:r>
      <w:r w:rsidRPr="000A0AA4">
        <w:rPr>
          <w:rFonts w:ascii="Cambria" w:eastAsia="Cambria" w:hAnsi="Cambria" w:cs="Cambria"/>
        </w:rPr>
        <w:t>, speeding up login by 20% and increasing user engagement by 25% through improved accessibility.</w:t>
      </w:r>
    </w:p>
    <w:p w14:paraId="4E76E058" w14:textId="54652754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Built high-performance backends for </w:t>
      </w:r>
      <w:r w:rsidRPr="000A0AA4">
        <w:rPr>
          <w:rFonts w:ascii="Cambria" w:eastAsia="Cambria" w:hAnsi="Cambria" w:cs="Cambria"/>
          <w:b/>
          <w:bCs/>
        </w:rPr>
        <w:t>IoT gateways</w:t>
      </w:r>
      <w:r w:rsidRPr="000A0AA4">
        <w:rPr>
          <w:rFonts w:ascii="Cambria" w:eastAsia="Cambria" w:hAnsi="Cambria" w:cs="Cambria"/>
        </w:rPr>
        <w:t xml:space="preserve"> using </w:t>
      </w:r>
      <w:r w:rsidRPr="000A0AA4">
        <w:rPr>
          <w:rFonts w:ascii="Cambria" w:eastAsia="Cambria" w:hAnsi="Cambria" w:cs="Cambria"/>
          <w:b/>
          <w:bCs/>
        </w:rPr>
        <w:t>Node.js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Django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Flask</w:t>
      </w:r>
      <w:r w:rsidRPr="000A0AA4">
        <w:rPr>
          <w:rFonts w:ascii="Cambria" w:eastAsia="Cambria" w:hAnsi="Cambria" w:cs="Cambria"/>
        </w:rPr>
        <w:t xml:space="preserve">, boosting data processing speeds by 40% with </w:t>
      </w:r>
      <w:r w:rsidRPr="000A0AA4">
        <w:rPr>
          <w:rFonts w:ascii="Cambria" w:eastAsia="Cambria" w:hAnsi="Cambria" w:cs="Cambria"/>
          <w:b/>
          <w:bCs/>
        </w:rPr>
        <w:t>AWS Lambda</w:t>
      </w:r>
      <w:r w:rsidRPr="000A0AA4">
        <w:rPr>
          <w:rFonts w:ascii="Cambria" w:eastAsia="Cambria" w:hAnsi="Cambria" w:cs="Cambria"/>
        </w:rPr>
        <w:t xml:space="preserve"> integration.</w:t>
      </w:r>
    </w:p>
    <w:p w14:paraId="418969BC" w14:textId="451D58FF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Automated </w:t>
      </w:r>
      <w:r w:rsidRPr="000A0AA4">
        <w:rPr>
          <w:rFonts w:ascii="Cambria" w:eastAsia="Cambria" w:hAnsi="Cambria" w:cs="Cambria"/>
          <w:b/>
          <w:bCs/>
        </w:rPr>
        <w:t>Legato application</w:t>
      </w:r>
      <w:r w:rsidRPr="000A0AA4">
        <w:rPr>
          <w:rFonts w:ascii="Cambria" w:eastAsia="Cambria" w:hAnsi="Cambria" w:cs="Cambria"/>
        </w:rPr>
        <w:t xml:space="preserve"> management via </w:t>
      </w:r>
      <w:r w:rsidRPr="000A0AA4">
        <w:rPr>
          <w:rFonts w:ascii="Cambria" w:eastAsia="Cambria" w:hAnsi="Cambria" w:cs="Cambria"/>
          <w:b/>
          <w:bCs/>
        </w:rPr>
        <w:t>shell scripting</w:t>
      </w:r>
      <w:r w:rsidRPr="000A0AA4">
        <w:rPr>
          <w:rFonts w:ascii="Cambria" w:eastAsia="Cambria" w:hAnsi="Cambria" w:cs="Cambria"/>
        </w:rPr>
        <w:t>, improving productivity by 40% and accelerating project timelines by 30%.</w:t>
      </w:r>
    </w:p>
    <w:p w14:paraId="4FAA1C00" w14:textId="27785D35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Enhanced workflow efficiency using </w:t>
      </w:r>
      <w:r w:rsidRPr="000A0AA4">
        <w:rPr>
          <w:rFonts w:ascii="Cambria" w:eastAsia="Cambria" w:hAnsi="Cambria" w:cs="Cambria"/>
          <w:b/>
          <w:bCs/>
        </w:rPr>
        <w:t>Git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JIRA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Confluence</w:t>
      </w:r>
      <w:r w:rsidRPr="000A0AA4">
        <w:rPr>
          <w:rFonts w:ascii="Cambria" w:eastAsia="Cambria" w:hAnsi="Cambria" w:cs="Cambria"/>
        </w:rPr>
        <w:t>, improving collaboration and reducing manual tasks for better team productivity.</w:t>
      </w:r>
    </w:p>
    <w:p w14:paraId="4C010983" w14:textId="44FE4D7C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Streamlined </w:t>
      </w:r>
      <w:r w:rsidRPr="000A0AA4">
        <w:rPr>
          <w:rFonts w:ascii="Cambria" w:eastAsia="Cambria" w:hAnsi="Cambria" w:cs="Cambria"/>
          <w:b/>
          <w:bCs/>
        </w:rPr>
        <w:t>CI/CD pipelines</w:t>
      </w:r>
      <w:r w:rsidRPr="000A0AA4">
        <w:rPr>
          <w:rFonts w:ascii="Cambria" w:eastAsia="Cambria" w:hAnsi="Cambria" w:cs="Cambria"/>
        </w:rPr>
        <w:t xml:space="preserve"> with </w:t>
      </w:r>
      <w:r w:rsidRPr="000A0AA4">
        <w:rPr>
          <w:rFonts w:ascii="Cambria" w:eastAsia="Cambria" w:hAnsi="Cambria" w:cs="Cambria"/>
          <w:b/>
          <w:bCs/>
        </w:rPr>
        <w:t>Jenkins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Docker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AWS CodePipeline</w:t>
      </w:r>
      <w:r w:rsidRPr="000A0AA4">
        <w:rPr>
          <w:rFonts w:ascii="Cambria" w:eastAsia="Cambria" w:hAnsi="Cambria" w:cs="Cambria"/>
        </w:rPr>
        <w:t>, reducing deployment times by 40% and speeding up development cycles.</w:t>
      </w:r>
    </w:p>
    <w:p w14:paraId="5ED6B470" w14:textId="7ECD117C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Boosted testing efficiency with </w:t>
      </w:r>
      <w:r w:rsidRPr="000A0AA4">
        <w:rPr>
          <w:rFonts w:ascii="Cambria" w:eastAsia="Cambria" w:hAnsi="Cambria" w:cs="Cambria"/>
          <w:b/>
          <w:bCs/>
        </w:rPr>
        <w:t>Selenium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Python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C++</w:t>
      </w:r>
      <w:r w:rsidRPr="000A0AA4">
        <w:rPr>
          <w:rFonts w:ascii="Cambria" w:eastAsia="Cambria" w:hAnsi="Cambria" w:cs="Cambria"/>
        </w:rPr>
        <w:t>, enhancing software quality and reliability across multiple development environments.</w:t>
      </w:r>
    </w:p>
    <w:p w14:paraId="6DD52253" w14:textId="49316384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Architected </w:t>
      </w:r>
      <w:r w:rsidRPr="000A0AA4">
        <w:rPr>
          <w:rFonts w:ascii="Cambria" w:eastAsia="Cambria" w:hAnsi="Cambria" w:cs="Cambria"/>
          <w:b/>
          <w:bCs/>
        </w:rPr>
        <w:t>serverless applications</w:t>
      </w:r>
      <w:r w:rsidRPr="000A0AA4">
        <w:rPr>
          <w:rFonts w:ascii="Cambria" w:eastAsia="Cambria" w:hAnsi="Cambria" w:cs="Cambria"/>
        </w:rPr>
        <w:t xml:space="preserve"> with </w:t>
      </w:r>
      <w:r w:rsidRPr="000A0AA4">
        <w:rPr>
          <w:rFonts w:ascii="Cambria" w:eastAsia="Cambria" w:hAnsi="Cambria" w:cs="Cambria"/>
          <w:b/>
          <w:bCs/>
        </w:rPr>
        <w:t>AWS Lambda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API Gateway</w:t>
      </w:r>
      <w:r w:rsidRPr="000A0AA4">
        <w:rPr>
          <w:rFonts w:ascii="Cambria" w:eastAsia="Cambria" w:hAnsi="Cambria" w:cs="Cambria"/>
        </w:rPr>
        <w:t>, reducing infrastructure overhead and improving scalability and performance.</w:t>
      </w:r>
    </w:p>
    <w:p w14:paraId="2492AABD" w14:textId="167C2FEF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Developed fault-tolerant IoT systems using </w:t>
      </w:r>
      <w:r w:rsidRPr="000A0AA4">
        <w:rPr>
          <w:rFonts w:ascii="Cambria" w:eastAsia="Cambria" w:hAnsi="Cambria" w:cs="Cambria"/>
          <w:b/>
          <w:bCs/>
        </w:rPr>
        <w:t>AWS S3</w:t>
      </w:r>
      <w:r w:rsidRPr="000A0AA4">
        <w:rPr>
          <w:rFonts w:ascii="Cambria" w:eastAsia="Cambria" w:hAnsi="Cambria" w:cs="Cambria"/>
        </w:rPr>
        <w:t xml:space="preserve">, </w:t>
      </w:r>
      <w:r w:rsidRPr="000A0AA4">
        <w:rPr>
          <w:rFonts w:ascii="Cambria" w:eastAsia="Cambria" w:hAnsi="Cambria" w:cs="Cambria"/>
          <w:b/>
          <w:bCs/>
        </w:rPr>
        <w:t>DynamoDB</w:t>
      </w:r>
      <w:r w:rsidRPr="000A0AA4">
        <w:rPr>
          <w:rFonts w:ascii="Cambria" w:eastAsia="Cambria" w:hAnsi="Cambria" w:cs="Cambria"/>
        </w:rPr>
        <w:t xml:space="preserve">, and </w:t>
      </w:r>
      <w:r w:rsidRPr="000A0AA4">
        <w:rPr>
          <w:rFonts w:ascii="Cambria" w:eastAsia="Cambria" w:hAnsi="Cambria" w:cs="Cambria"/>
          <w:b/>
          <w:bCs/>
        </w:rPr>
        <w:t>SNS</w:t>
      </w:r>
      <w:r w:rsidRPr="000A0AA4">
        <w:rPr>
          <w:rFonts w:ascii="Cambria" w:eastAsia="Cambria" w:hAnsi="Cambria" w:cs="Cambria"/>
        </w:rPr>
        <w:t>, ensuring high availability and resilience against production failures.</w:t>
      </w:r>
    </w:p>
    <w:p w14:paraId="29ACCD62" w14:textId="16929600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>Led automation initiatives, reducing manual tasks and increasing team focus on high-value work, improving operational efficiency.</w:t>
      </w:r>
    </w:p>
    <w:p w14:paraId="654FEF55" w14:textId="2FBBE91F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Created </w:t>
      </w:r>
      <w:r w:rsidRPr="000A0AA4">
        <w:rPr>
          <w:rFonts w:ascii="Cambria" w:eastAsia="Cambria" w:hAnsi="Cambria" w:cs="Cambria"/>
          <w:b/>
          <w:bCs/>
        </w:rPr>
        <w:t>IaC templates</w:t>
      </w:r>
      <w:r w:rsidRPr="000A0AA4">
        <w:rPr>
          <w:rFonts w:ascii="Cambria" w:eastAsia="Cambria" w:hAnsi="Cambria" w:cs="Cambria"/>
        </w:rPr>
        <w:t xml:space="preserve"> with </w:t>
      </w:r>
      <w:r w:rsidRPr="000A0AA4">
        <w:rPr>
          <w:rFonts w:ascii="Cambria" w:eastAsia="Cambria" w:hAnsi="Cambria" w:cs="Cambria"/>
          <w:b/>
          <w:bCs/>
        </w:rPr>
        <w:t>Terraform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CloudFormation</w:t>
      </w:r>
      <w:r w:rsidRPr="000A0AA4">
        <w:rPr>
          <w:rFonts w:ascii="Cambria" w:eastAsia="Cambria" w:hAnsi="Cambria" w:cs="Cambria"/>
        </w:rPr>
        <w:t>, enabling consistent, automated provisioning of cloud infrastructure.</w:t>
      </w:r>
    </w:p>
    <w:p w14:paraId="469D7BB3" w14:textId="1114E1D3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Automated cloud operations using </w:t>
      </w:r>
      <w:r w:rsidRPr="000A0AA4">
        <w:rPr>
          <w:rFonts w:ascii="Cambria" w:eastAsia="Cambria" w:hAnsi="Cambria" w:cs="Cambria"/>
          <w:b/>
          <w:bCs/>
        </w:rPr>
        <w:t>Python</w:t>
      </w:r>
      <w:r w:rsidRPr="000A0AA4">
        <w:rPr>
          <w:rFonts w:ascii="Cambria" w:eastAsia="Cambria" w:hAnsi="Cambria" w:cs="Cambria"/>
        </w:rPr>
        <w:t xml:space="preserve"> and </w:t>
      </w:r>
      <w:r w:rsidRPr="000A0AA4">
        <w:rPr>
          <w:rFonts w:ascii="Cambria" w:eastAsia="Cambria" w:hAnsi="Cambria" w:cs="Cambria"/>
          <w:b/>
          <w:bCs/>
        </w:rPr>
        <w:t>AWS SDKs</w:t>
      </w:r>
      <w:r w:rsidRPr="000A0AA4">
        <w:rPr>
          <w:rFonts w:ascii="Cambria" w:eastAsia="Cambria" w:hAnsi="Cambria" w:cs="Cambria"/>
        </w:rPr>
        <w:t>, improving operational efficiency and reducing manual intervention in system management.</w:t>
      </w:r>
    </w:p>
    <w:p w14:paraId="229F6A7B" w14:textId="434EBA56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Applied </w:t>
      </w:r>
      <w:r w:rsidRPr="000A0AA4">
        <w:rPr>
          <w:rFonts w:ascii="Cambria" w:eastAsia="Cambria" w:hAnsi="Cambria" w:cs="Cambria"/>
          <w:b/>
          <w:bCs/>
        </w:rPr>
        <w:t>Agile</w:t>
      </w:r>
      <w:r w:rsidRPr="000A0AA4">
        <w:rPr>
          <w:rFonts w:ascii="Cambria" w:eastAsia="Cambria" w:hAnsi="Cambria" w:cs="Cambria"/>
        </w:rPr>
        <w:t xml:space="preserve"> principles to ensure timely delivery of features, aligning development with stakeholder expectations and improving collaboration.</w:t>
      </w:r>
    </w:p>
    <w:p w14:paraId="58C4AC1A" w14:textId="0642EBA8" w:rsidR="000A0AA4" w:rsidRPr="000A0AA4" w:rsidRDefault="000A0AA4" w:rsidP="000A0AA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0A0AA4">
        <w:rPr>
          <w:rFonts w:ascii="Cambria" w:eastAsia="Cambria" w:hAnsi="Cambria" w:cs="Cambria"/>
        </w:rPr>
        <w:t xml:space="preserve">Optimized </w:t>
      </w:r>
      <w:r w:rsidRPr="000A0AA4">
        <w:rPr>
          <w:rFonts w:ascii="Cambria" w:eastAsia="Cambria" w:hAnsi="Cambria" w:cs="Cambria"/>
          <w:b/>
          <w:bCs/>
        </w:rPr>
        <w:t>cloud-native applications</w:t>
      </w:r>
      <w:r w:rsidRPr="000A0AA4">
        <w:rPr>
          <w:rFonts w:ascii="Cambria" w:eastAsia="Cambria" w:hAnsi="Cambria" w:cs="Cambria"/>
        </w:rPr>
        <w:t xml:space="preserve"> by reducing latency and improving performance, applying </w:t>
      </w:r>
      <w:r w:rsidRPr="000A0AA4">
        <w:rPr>
          <w:rFonts w:ascii="Cambria" w:eastAsia="Cambria" w:hAnsi="Cambria" w:cs="Cambria"/>
          <w:b/>
          <w:bCs/>
        </w:rPr>
        <w:t>SRE practices</w:t>
      </w:r>
      <w:r w:rsidRPr="000A0AA4">
        <w:rPr>
          <w:rFonts w:ascii="Cambria" w:eastAsia="Cambria" w:hAnsi="Cambria" w:cs="Cambria"/>
        </w:rPr>
        <w:t xml:space="preserve"> to ensure reliability and scalability.</w:t>
      </w:r>
    </w:p>
    <w:p w14:paraId="114D93C3" w14:textId="77777777" w:rsidR="00867B01" w:rsidRDefault="00867B01" w:rsidP="00867B01">
      <w:pPr>
        <w:spacing w:after="0" w:line="240" w:lineRule="auto"/>
        <w:ind w:left="720"/>
        <w:rPr>
          <w:rFonts w:ascii="Cambria" w:eastAsia="Cambria" w:hAnsi="Cambria" w:cs="Cambria"/>
          <w:sz w:val="20"/>
          <w:szCs w:val="20"/>
        </w:rPr>
      </w:pPr>
    </w:p>
    <w:p w14:paraId="5796D0FD" w14:textId="77777777" w:rsidR="007C15F5" w:rsidRDefault="007C15F5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5DAC71F7" w14:textId="77777777" w:rsidR="00592B03" w:rsidRDefault="00592B03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</w:rPr>
      </w:pPr>
    </w:p>
    <w:p w14:paraId="4FDC4E0E" w14:textId="28083380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sz w:val="20"/>
          <w:szCs w:val="20"/>
        </w:rPr>
      </w:pPr>
      <w:r w:rsidRPr="00DA06DF">
        <w:rPr>
          <w:rFonts w:ascii="Cambria" w:eastAsia="Cambria" w:hAnsi="Cambria" w:cs="Cambria"/>
          <w:b/>
        </w:rPr>
        <w:t xml:space="preserve">BCITS PVT LTD - </w:t>
      </w:r>
      <w:r w:rsidRPr="00DA06DF">
        <w:rPr>
          <w:rFonts w:ascii="Cambria" w:eastAsia="Cambria" w:hAnsi="Cambria" w:cs="Cambria"/>
          <w:i/>
        </w:rPr>
        <w:t>Software Engineer Intern</w:t>
      </w:r>
      <w:r>
        <w:rPr>
          <w:rFonts w:ascii="Cambria" w:eastAsia="Cambria" w:hAnsi="Cambria" w:cs="Cambria"/>
          <w:b/>
          <w:sz w:val="20"/>
          <w:szCs w:val="20"/>
        </w:rPr>
        <w:tab/>
        <w:t>Bengaluru, India</w:t>
      </w:r>
    </w:p>
    <w:p w14:paraId="51AB4840" w14:textId="05D4614A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6"/>
          <w:szCs w:val="16"/>
        </w:rPr>
        <w:t>:</w:t>
      </w:r>
      <w:r>
        <w:rPr>
          <w:rFonts w:ascii="Cambria" w:eastAsia="Cambria" w:hAnsi="Cambria" w:cs="Cambria"/>
          <w:i/>
          <w:sz w:val="18"/>
          <w:szCs w:val="18"/>
        </w:rPr>
        <w:t xml:space="preserve">  React.js, Express.js, Node.js, Socket.io, OpenCV, MongoDB, PostgreSQL, IoT, Figma.</w:t>
      </w:r>
      <w:r w:rsidR="00D12984">
        <w:rPr>
          <w:rFonts w:ascii="Cambria" w:eastAsia="Cambria" w:hAnsi="Cambria" w:cs="Cambria"/>
          <w:i/>
          <w:sz w:val="18"/>
          <w:szCs w:val="18"/>
        </w:rPr>
        <w:tab/>
      </w:r>
      <w:r w:rsidR="00DA15BE">
        <w:rPr>
          <w:rFonts w:ascii="Cambria" w:eastAsia="Cambria" w:hAnsi="Cambria" w:cs="Cambria"/>
          <w:i/>
          <w:sz w:val="20"/>
          <w:szCs w:val="20"/>
        </w:rPr>
        <w:t>Oct</w:t>
      </w:r>
      <w:r>
        <w:rPr>
          <w:rFonts w:ascii="Cambria" w:eastAsia="Cambria" w:hAnsi="Cambria" w:cs="Cambria"/>
          <w:i/>
          <w:sz w:val="20"/>
          <w:szCs w:val="20"/>
        </w:rPr>
        <w:t xml:space="preserve"> 201</w:t>
      </w:r>
      <w:r w:rsidR="00DA15BE">
        <w:rPr>
          <w:rFonts w:ascii="Cambria" w:eastAsia="Cambria" w:hAnsi="Cambria" w:cs="Cambria"/>
          <w:i/>
          <w:sz w:val="20"/>
          <w:szCs w:val="20"/>
        </w:rPr>
        <w:t>7</w:t>
      </w:r>
      <w:r>
        <w:rPr>
          <w:rFonts w:ascii="Cambria" w:eastAsia="Cambria" w:hAnsi="Cambria" w:cs="Cambria"/>
          <w:i/>
          <w:sz w:val="20"/>
          <w:szCs w:val="20"/>
        </w:rPr>
        <w:t xml:space="preserve"> – April 2018</w:t>
      </w:r>
    </w:p>
    <w:p w14:paraId="38C7A9B7" w14:textId="77777777" w:rsidR="00D12984" w:rsidRP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18"/>
          <w:szCs w:val="18"/>
        </w:rPr>
      </w:pPr>
    </w:p>
    <w:p w14:paraId="068251A7" w14:textId="59DDECCB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3745E0">
        <w:rPr>
          <w:rFonts w:ascii="Cambria" w:eastAsia="Cambria" w:hAnsi="Cambria" w:cs="Cambria"/>
        </w:rPr>
        <w:t>Solely designed and orchestrated</w:t>
      </w:r>
      <w:r w:rsidRPr="001C4CA8">
        <w:rPr>
          <w:rFonts w:ascii="Cambria" w:eastAsia="Cambria" w:hAnsi="Cambria" w:cs="Cambria"/>
        </w:rPr>
        <w:t xml:space="preserve"> a full-stack </w:t>
      </w:r>
      <w:r w:rsidRPr="001C4CA8">
        <w:rPr>
          <w:rFonts w:ascii="Cambria" w:eastAsia="Cambria" w:hAnsi="Cambria" w:cs="Cambria"/>
          <w:b/>
          <w:bCs/>
        </w:rPr>
        <w:t>MERN application</w:t>
      </w:r>
      <w:r w:rsidRPr="001C4CA8">
        <w:rPr>
          <w:rFonts w:ascii="Cambria" w:eastAsia="Cambria" w:hAnsi="Cambria" w:cs="Cambria"/>
        </w:rPr>
        <w:t xml:space="preserve"> with integrated </w:t>
      </w:r>
      <w:r w:rsidRPr="001C4CA8">
        <w:rPr>
          <w:rFonts w:ascii="Cambria" w:eastAsia="Cambria" w:hAnsi="Cambria" w:cs="Cambria"/>
          <w:b/>
          <w:bCs/>
        </w:rPr>
        <w:t>IoT</w:t>
      </w:r>
      <w:r w:rsidRPr="001C4CA8">
        <w:rPr>
          <w:rFonts w:ascii="Cambria" w:eastAsia="Cambria" w:hAnsi="Cambria" w:cs="Cambria"/>
        </w:rPr>
        <w:t xml:space="preserve"> for cloth factories, fully digitizing processes and </w:t>
      </w:r>
      <w:r w:rsidRPr="003745E0">
        <w:rPr>
          <w:rFonts w:ascii="Cambria" w:eastAsia="Cambria" w:hAnsi="Cambria" w:cs="Cambria"/>
        </w:rPr>
        <w:t>streamlining operations.</w:t>
      </w:r>
    </w:p>
    <w:p w14:paraId="50832891" w14:textId="6356C959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Engineered a </w:t>
      </w:r>
      <w:r w:rsidRPr="001C4CA8">
        <w:rPr>
          <w:rFonts w:ascii="Cambria" w:eastAsia="Cambria" w:hAnsi="Cambria" w:cs="Cambria"/>
          <w:b/>
          <w:bCs/>
        </w:rPr>
        <w:t>dynamic web dashboard</w:t>
      </w:r>
      <w:r w:rsidRPr="001C4CA8">
        <w:rPr>
          <w:rFonts w:ascii="Cambria" w:eastAsia="Cambria" w:hAnsi="Cambria" w:cs="Cambria"/>
        </w:rPr>
        <w:t xml:space="preserve"> utilizing </w:t>
      </w:r>
      <w:r w:rsidRPr="001C4CA8">
        <w:rPr>
          <w:rFonts w:ascii="Cambria" w:eastAsia="Cambria" w:hAnsi="Cambria" w:cs="Cambria"/>
          <w:b/>
          <w:bCs/>
        </w:rPr>
        <w:t>Socket.io</w:t>
      </w:r>
      <w:r w:rsidRPr="001C4CA8">
        <w:rPr>
          <w:rFonts w:ascii="Cambria" w:eastAsia="Cambria" w:hAnsi="Cambria" w:cs="Cambria"/>
        </w:rPr>
        <w:t xml:space="preserve"> and </w:t>
      </w:r>
      <w:r w:rsidRPr="001C4CA8">
        <w:rPr>
          <w:rFonts w:ascii="Cambria" w:eastAsia="Cambria" w:hAnsi="Cambria" w:cs="Cambria"/>
          <w:b/>
          <w:bCs/>
        </w:rPr>
        <w:t>React</w:t>
      </w:r>
      <w:r w:rsidRPr="001C4CA8">
        <w:rPr>
          <w:rFonts w:ascii="Cambria" w:eastAsia="Cambria" w:hAnsi="Cambria" w:cs="Cambria"/>
        </w:rPr>
        <w:t xml:space="preserve">, enabling </w:t>
      </w:r>
      <w:r w:rsidRPr="001C4CA8">
        <w:rPr>
          <w:rFonts w:ascii="Cambria" w:eastAsia="Cambria" w:hAnsi="Cambria" w:cs="Cambria"/>
          <w:b/>
          <w:bCs/>
        </w:rPr>
        <w:t>real-time visualization</w:t>
      </w:r>
      <w:r w:rsidRPr="001C4CA8">
        <w:rPr>
          <w:rFonts w:ascii="Cambria" w:eastAsia="Cambria" w:hAnsi="Cambria" w:cs="Cambria"/>
        </w:rPr>
        <w:t xml:space="preserve"> of key performance indicators and providing immediate insights into operations.</w:t>
      </w:r>
    </w:p>
    <w:p w14:paraId="52B825A8" w14:textId="627B8569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Integrated </w:t>
      </w:r>
      <w:r w:rsidRPr="003745E0">
        <w:rPr>
          <w:rFonts w:ascii="Cambria" w:eastAsia="Cambria" w:hAnsi="Cambria" w:cs="Cambria"/>
        </w:rPr>
        <w:t>Secure Vision technology</w:t>
      </w:r>
      <w:r w:rsidRPr="001C4CA8">
        <w:rPr>
          <w:rFonts w:ascii="Cambria" w:eastAsia="Cambria" w:hAnsi="Cambria" w:cs="Cambria"/>
        </w:rPr>
        <w:t xml:space="preserve"> with </w:t>
      </w:r>
      <w:r w:rsidRPr="001C4CA8">
        <w:rPr>
          <w:rFonts w:ascii="Cambria" w:eastAsia="Cambria" w:hAnsi="Cambria" w:cs="Cambria"/>
          <w:b/>
          <w:bCs/>
        </w:rPr>
        <w:t>IoT devices</w:t>
      </w:r>
      <w:r w:rsidRPr="001C4CA8">
        <w:rPr>
          <w:rFonts w:ascii="Cambria" w:eastAsia="Cambria" w:hAnsi="Cambria" w:cs="Cambria"/>
        </w:rPr>
        <w:t xml:space="preserve"> to ensure </w:t>
      </w:r>
      <w:r w:rsidRPr="001C4CA8">
        <w:rPr>
          <w:rFonts w:ascii="Cambria" w:eastAsia="Cambria" w:hAnsi="Cambria" w:cs="Cambria"/>
          <w:b/>
          <w:bCs/>
        </w:rPr>
        <w:t>secure and efficient data transmission</w:t>
      </w:r>
      <w:r w:rsidRPr="001C4CA8">
        <w:rPr>
          <w:rFonts w:ascii="Cambria" w:eastAsia="Cambria" w:hAnsi="Cambria" w:cs="Cambria"/>
        </w:rPr>
        <w:t xml:space="preserve">, minimizing latency and ensuring </w:t>
      </w:r>
      <w:r w:rsidRPr="001C4CA8">
        <w:rPr>
          <w:rFonts w:ascii="Cambria" w:eastAsia="Cambria" w:hAnsi="Cambria" w:cs="Cambria"/>
          <w:b/>
          <w:bCs/>
        </w:rPr>
        <w:t>data integrity</w:t>
      </w:r>
      <w:r w:rsidRPr="001C4CA8">
        <w:rPr>
          <w:rFonts w:ascii="Cambria" w:eastAsia="Cambria" w:hAnsi="Cambria" w:cs="Cambria"/>
        </w:rPr>
        <w:t>.</w:t>
      </w:r>
    </w:p>
    <w:p w14:paraId="7D8975D8" w14:textId="7229DFDA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Developed a </w:t>
      </w:r>
      <w:r w:rsidRPr="001C4CA8">
        <w:rPr>
          <w:rFonts w:ascii="Cambria" w:eastAsia="Cambria" w:hAnsi="Cambria" w:cs="Cambria"/>
          <w:b/>
          <w:bCs/>
        </w:rPr>
        <w:t>real-time backend</w:t>
      </w:r>
      <w:r w:rsidRPr="001C4CA8">
        <w:rPr>
          <w:rFonts w:ascii="Cambria" w:eastAsia="Cambria" w:hAnsi="Cambria" w:cs="Cambria"/>
        </w:rPr>
        <w:t xml:space="preserve"> using </w:t>
      </w:r>
      <w:r w:rsidRPr="001C4CA8">
        <w:rPr>
          <w:rFonts w:ascii="Cambria" w:eastAsia="Cambria" w:hAnsi="Cambria" w:cs="Cambria"/>
          <w:b/>
          <w:bCs/>
        </w:rPr>
        <w:t>Node.js</w:t>
      </w:r>
      <w:r w:rsidRPr="001C4CA8">
        <w:rPr>
          <w:rFonts w:ascii="Cambria" w:eastAsia="Cambria" w:hAnsi="Cambria" w:cs="Cambria"/>
        </w:rPr>
        <w:t xml:space="preserve"> and </w:t>
      </w:r>
      <w:r w:rsidRPr="001C4CA8">
        <w:rPr>
          <w:rFonts w:ascii="Cambria" w:eastAsia="Cambria" w:hAnsi="Cambria" w:cs="Cambria"/>
          <w:b/>
          <w:bCs/>
        </w:rPr>
        <w:t>Express</w:t>
      </w:r>
      <w:r w:rsidRPr="001C4CA8">
        <w:rPr>
          <w:rFonts w:ascii="Cambria" w:eastAsia="Cambria" w:hAnsi="Cambria" w:cs="Cambria"/>
        </w:rPr>
        <w:t xml:space="preserve">, leveraging </w:t>
      </w:r>
      <w:r w:rsidRPr="001C4CA8">
        <w:rPr>
          <w:rFonts w:ascii="Cambria" w:eastAsia="Cambria" w:hAnsi="Cambria" w:cs="Cambria"/>
          <w:b/>
          <w:bCs/>
        </w:rPr>
        <w:t>MongoDB</w:t>
      </w:r>
      <w:r w:rsidRPr="001C4CA8">
        <w:rPr>
          <w:rFonts w:ascii="Cambria" w:eastAsia="Cambria" w:hAnsi="Cambria" w:cs="Cambria"/>
        </w:rPr>
        <w:t xml:space="preserve"> for </w:t>
      </w:r>
      <w:r w:rsidRPr="003745E0">
        <w:rPr>
          <w:rFonts w:ascii="Cambria" w:eastAsia="Cambria" w:hAnsi="Cambria" w:cs="Cambria"/>
        </w:rPr>
        <w:t>scalable</w:t>
      </w:r>
      <w:r w:rsidRPr="001C4CA8">
        <w:rPr>
          <w:rFonts w:ascii="Cambria" w:eastAsia="Cambria" w:hAnsi="Cambria" w:cs="Cambria"/>
          <w:b/>
          <w:bCs/>
        </w:rPr>
        <w:t xml:space="preserve"> </w:t>
      </w:r>
      <w:r w:rsidRPr="003745E0">
        <w:rPr>
          <w:rFonts w:ascii="Cambria" w:eastAsia="Cambria" w:hAnsi="Cambria" w:cs="Cambria"/>
        </w:rPr>
        <w:t>data storage</w:t>
      </w:r>
      <w:r w:rsidRPr="001C4CA8">
        <w:rPr>
          <w:rFonts w:ascii="Cambria" w:eastAsia="Cambria" w:hAnsi="Cambria" w:cs="Cambria"/>
        </w:rPr>
        <w:t>, handling high throughput from multiple IoT devices.</w:t>
      </w:r>
    </w:p>
    <w:p w14:paraId="1D7ADB2E" w14:textId="30B7C3DF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Implemented </w:t>
      </w:r>
      <w:r w:rsidRPr="001C4CA8">
        <w:rPr>
          <w:rFonts w:ascii="Cambria" w:eastAsia="Cambria" w:hAnsi="Cambria" w:cs="Cambria"/>
          <w:b/>
          <w:bCs/>
        </w:rPr>
        <w:t>authentication and authorization</w:t>
      </w:r>
      <w:r w:rsidRPr="001C4CA8">
        <w:rPr>
          <w:rFonts w:ascii="Cambria" w:eastAsia="Cambria" w:hAnsi="Cambria" w:cs="Cambria"/>
        </w:rPr>
        <w:t xml:space="preserve"> using </w:t>
      </w:r>
      <w:r w:rsidRPr="001C4CA8">
        <w:rPr>
          <w:rFonts w:ascii="Cambria" w:eastAsia="Cambria" w:hAnsi="Cambria" w:cs="Cambria"/>
          <w:b/>
          <w:bCs/>
        </w:rPr>
        <w:t>JWT</w:t>
      </w:r>
      <w:r w:rsidRPr="001C4CA8">
        <w:rPr>
          <w:rFonts w:ascii="Cambria" w:eastAsia="Cambria" w:hAnsi="Cambria" w:cs="Cambria"/>
        </w:rPr>
        <w:t xml:space="preserve"> and </w:t>
      </w:r>
      <w:r w:rsidRPr="001C4CA8">
        <w:rPr>
          <w:rFonts w:ascii="Cambria" w:eastAsia="Cambria" w:hAnsi="Cambria" w:cs="Cambria"/>
          <w:b/>
          <w:bCs/>
        </w:rPr>
        <w:t>OAuth2</w:t>
      </w:r>
      <w:r w:rsidRPr="001C4CA8">
        <w:rPr>
          <w:rFonts w:ascii="Cambria" w:eastAsia="Cambria" w:hAnsi="Cambria" w:cs="Cambria"/>
        </w:rPr>
        <w:t>, ensuring security compliance and protecting sensitive data.</w:t>
      </w:r>
    </w:p>
    <w:p w14:paraId="0D3722FE" w14:textId="3E0911C3" w:rsidR="001C4CA8" w:rsidRPr="003745E0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3745E0">
        <w:rPr>
          <w:rFonts w:ascii="Cambria" w:eastAsia="Cambria" w:hAnsi="Cambria" w:cs="Cambria"/>
        </w:rPr>
        <w:t>Optimized data flow from IoT devices to the dashboard, reducing lag and improving application responsiveness for real-time decision-making.</w:t>
      </w:r>
    </w:p>
    <w:p w14:paraId="1746355B" w14:textId="4AB04B72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Reduced </w:t>
      </w:r>
      <w:r w:rsidRPr="001C4CA8">
        <w:rPr>
          <w:rFonts w:ascii="Cambria" w:eastAsia="Cambria" w:hAnsi="Cambria" w:cs="Cambria"/>
          <w:b/>
          <w:bCs/>
        </w:rPr>
        <w:t>manual errors</w:t>
      </w:r>
      <w:r w:rsidRPr="001C4CA8">
        <w:rPr>
          <w:rFonts w:ascii="Cambria" w:eastAsia="Cambria" w:hAnsi="Cambria" w:cs="Cambria"/>
        </w:rPr>
        <w:t xml:space="preserve"> and improved </w:t>
      </w:r>
      <w:r w:rsidRPr="001C4CA8">
        <w:rPr>
          <w:rFonts w:ascii="Cambria" w:eastAsia="Cambria" w:hAnsi="Cambria" w:cs="Cambria"/>
          <w:b/>
          <w:bCs/>
        </w:rPr>
        <w:t>operational efficiency</w:t>
      </w:r>
      <w:r w:rsidRPr="001C4CA8">
        <w:rPr>
          <w:rFonts w:ascii="Cambria" w:eastAsia="Cambria" w:hAnsi="Cambria" w:cs="Cambria"/>
        </w:rPr>
        <w:t xml:space="preserve"> by integrating </w:t>
      </w:r>
      <w:r w:rsidRPr="001C4CA8">
        <w:rPr>
          <w:rFonts w:ascii="Cambria" w:eastAsia="Cambria" w:hAnsi="Cambria" w:cs="Cambria"/>
          <w:b/>
          <w:bCs/>
        </w:rPr>
        <w:t>IoT sensors</w:t>
      </w:r>
      <w:r w:rsidRPr="001C4CA8">
        <w:rPr>
          <w:rFonts w:ascii="Cambria" w:eastAsia="Cambria" w:hAnsi="Cambria" w:cs="Cambria"/>
        </w:rPr>
        <w:t>, automating data collection, and minimizing manual input.</w:t>
      </w:r>
    </w:p>
    <w:p w14:paraId="7B7997AE" w14:textId="2A48221C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Achieved a reduction in </w:t>
      </w:r>
      <w:r w:rsidRPr="001C4CA8">
        <w:rPr>
          <w:rFonts w:ascii="Cambria" w:eastAsia="Cambria" w:hAnsi="Cambria" w:cs="Cambria"/>
          <w:b/>
          <w:bCs/>
        </w:rPr>
        <w:t>factory downtime</w:t>
      </w:r>
      <w:r w:rsidRPr="001C4CA8">
        <w:rPr>
          <w:rFonts w:ascii="Cambria" w:eastAsia="Cambria" w:hAnsi="Cambria" w:cs="Cambria"/>
        </w:rPr>
        <w:t xml:space="preserve"> by providing </w:t>
      </w:r>
      <w:r w:rsidRPr="001C4CA8">
        <w:rPr>
          <w:rFonts w:ascii="Cambria" w:eastAsia="Cambria" w:hAnsi="Cambria" w:cs="Cambria"/>
          <w:b/>
          <w:bCs/>
        </w:rPr>
        <w:t>real-time alerts and notifications</w:t>
      </w:r>
      <w:r w:rsidRPr="001C4CA8">
        <w:rPr>
          <w:rFonts w:ascii="Cambria" w:eastAsia="Cambria" w:hAnsi="Cambria" w:cs="Cambria"/>
        </w:rPr>
        <w:t>, enabling quick responses to critical issues.</w:t>
      </w:r>
    </w:p>
    <w:p w14:paraId="02BCF430" w14:textId="48702206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  <w:b/>
          <w:bCs/>
        </w:rPr>
        <w:t>Architected</w:t>
      </w:r>
      <w:r w:rsidRPr="001C4CA8">
        <w:rPr>
          <w:rFonts w:ascii="Cambria" w:eastAsia="Cambria" w:hAnsi="Cambria" w:cs="Cambria"/>
        </w:rPr>
        <w:t xml:space="preserve"> a </w:t>
      </w:r>
      <w:r w:rsidRPr="001C4CA8">
        <w:rPr>
          <w:rFonts w:ascii="Cambria" w:eastAsia="Cambria" w:hAnsi="Cambria" w:cs="Cambria"/>
          <w:b/>
          <w:bCs/>
        </w:rPr>
        <w:t>scalable</w:t>
      </w:r>
      <w:r w:rsidRPr="001C4CA8">
        <w:rPr>
          <w:rFonts w:ascii="Cambria" w:eastAsia="Cambria" w:hAnsi="Cambria" w:cs="Cambria"/>
        </w:rPr>
        <w:t xml:space="preserve"> and </w:t>
      </w:r>
      <w:r w:rsidRPr="001C4CA8">
        <w:rPr>
          <w:rFonts w:ascii="Cambria" w:eastAsia="Cambria" w:hAnsi="Cambria" w:cs="Cambria"/>
          <w:b/>
          <w:bCs/>
        </w:rPr>
        <w:t>maintainable system</w:t>
      </w:r>
      <w:r w:rsidRPr="001C4CA8">
        <w:rPr>
          <w:rFonts w:ascii="Cambria" w:eastAsia="Cambria" w:hAnsi="Cambria" w:cs="Cambria"/>
        </w:rPr>
        <w:t xml:space="preserve"> using a </w:t>
      </w:r>
      <w:r w:rsidRPr="001C4CA8">
        <w:rPr>
          <w:rFonts w:ascii="Cambria" w:eastAsia="Cambria" w:hAnsi="Cambria" w:cs="Cambria"/>
          <w:b/>
          <w:bCs/>
        </w:rPr>
        <w:t>microservices-based architecture</w:t>
      </w:r>
      <w:r w:rsidRPr="001C4CA8">
        <w:rPr>
          <w:rFonts w:ascii="Cambria" w:eastAsia="Cambria" w:hAnsi="Cambria" w:cs="Cambria"/>
        </w:rPr>
        <w:t xml:space="preserve"> for easy updates without disrupting operations.</w:t>
      </w:r>
    </w:p>
    <w:p w14:paraId="25F08039" w14:textId="7EC299BB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Leveraged </w:t>
      </w:r>
      <w:r w:rsidRPr="001C4CA8">
        <w:rPr>
          <w:rFonts w:ascii="Cambria" w:eastAsia="Cambria" w:hAnsi="Cambria" w:cs="Cambria"/>
          <w:b/>
          <w:bCs/>
        </w:rPr>
        <w:t>cloud-based services</w:t>
      </w:r>
      <w:r w:rsidRPr="001C4CA8">
        <w:rPr>
          <w:rFonts w:ascii="Cambria" w:eastAsia="Cambria" w:hAnsi="Cambria" w:cs="Cambria"/>
        </w:rPr>
        <w:t xml:space="preserve"> for multi-location access, giving managers </w:t>
      </w:r>
      <w:r w:rsidRPr="001C4CA8">
        <w:rPr>
          <w:rFonts w:ascii="Cambria" w:eastAsia="Cambria" w:hAnsi="Cambria" w:cs="Cambria"/>
          <w:b/>
          <w:bCs/>
        </w:rPr>
        <w:t>remote control</w:t>
      </w:r>
      <w:r w:rsidRPr="001C4CA8">
        <w:rPr>
          <w:rFonts w:ascii="Cambria" w:eastAsia="Cambria" w:hAnsi="Cambria" w:cs="Cambria"/>
        </w:rPr>
        <w:t xml:space="preserve"> over operations, enhancing flexibility.</w:t>
      </w:r>
    </w:p>
    <w:p w14:paraId="1673D9B0" w14:textId="6588C2E5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Developed </w:t>
      </w:r>
      <w:r w:rsidRPr="001C4CA8">
        <w:rPr>
          <w:rFonts w:ascii="Cambria" w:eastAsia="Cambria" w:hAnsi="Cambria" w:cs="Cambria"/>
          <w:b/>
          <w:bCs/>
        </w:rPr>
        <w:t>custom APIs</w:t>
      </w:r>
      <w:r w:rsidRPr="001C4CA8">
        <w:rPr>
          <w:rFonts w:ascii="Cambria" w:eastAsia="Cambria" w:hAnsi="Cambria" w:cs="Cambria"/>
        </w:rPr>
        <w:t xml:space="preserve"> for seamless communication and real-time data transfer between </w:t>
      </w:r>
      <w:r w:rsidRPr="001C4CA8">
        <w:rPr>
          <w:rFonts w:ascii="Cambria" w:eastAsia="Cambria" w:hAnsi="Cambria" w:cs="Cambria"/>
          <w:b/>
          <w:bCs/>
        </w:rPr>
        <w:t>IoT devices</w:t>
      </w:r>
      <w:r w:rsidRPr="001C4CA8">
        <w:rPr>
          <w:rFonts w:ascii="Cambria" w:eastAsia="Cambria" w:hAnsi="Cambria" w:cs="Cambria"/>
        </w:rPr>
        <w:t xml:space="preserve"> and the application.</w:t>
      </w:r>
    </w:p>
    <w:p w14:paraId="7572EA49" w14:textId="6CA52D9D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Implemented </w:t>
      </w:r>
      <w:r w:rsidRPr="001C4CA8">
        <w:rPr>
          <w:rFonts w:ascii="Cambria" w:eastAsia="Cambria" w:hAnsi="Cambria" w:cs="Cambria"/>
          <w:b/>
          <w:bCs/>
        </w:rPr>
        <w:t>data analytics</w:t>
      </w:r>
      <w:r w:rsidRPr="001C4CA8">
        <w:rPr>
          <w:rFonts w:ascii="Cambria" w:eastAsia="Cambria" w:hAnsi="Cambria" w:cs="Cambria"/>
        </w:rPr>
        <w:t xml:space="preserve"> and reporting features, allowing managers to track </w:t>
      </w:r>
      <w:r w:rsidRPr="001C4CA8">
        <w:rPr>
          <w:rFonts w:ascii="Cambria" w:eastAsia="Cambria" w:hAnsi="Cambria" w:cs="Cambria"/>
          <w:b/>
          <w:bCs/>
        </w:rPr>
        <w:t>performance trends</w:t>
      </w:r>
      <w:r w:rsidRPr="001C4CA8">
        <w:rPr>
          <w:rFonts w:ascii="Cambria" w:eastAsia="Cambria" w:hAnsi="Cambria" w:cs="Cambria"/>
        </w:rPr>
        <w:t xml:space="preserve"> and make </w:t>
      </w:r>
      <w:r w:rsidRPr="001C4CA8">
        <w:rPr>
          <w:rFonts w:ascii="Cambria" w:eastAsia="Cambria" w:hAnsi="Cambria" w:cs="Cambria"/>
          <w:b/>
          <w:bCs/>
        </w:rPr>
        <w:t>data-driven decisions</w:t>
      </w:r>
      <w:r w:rsidRPr="001C4CA8">
        <w:rPr>
          <w:rFonts w:ascii="Cambria" w:eastAsia="Cambria" w:hAnsi="Cambria" w:cs="Cambria"/>
        </w:rPr>
        <w:t>.</w:t>
      </w:r>
    </w:p>
    <w:p w14:paraId="5492D8F2" w14:textId="35208390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Ensured compliance with </w:t>
      </w:r>
      <w:r w:rsidRPr="001C4CA8">
        <w:rPr>
          <w:rFonts w:ascii="Cambria" w:eastAsia="Cambria" w:hAnsi="Cambria" w:cs="Cambria"/>
          <w:b/>
          <w:bCs/>
        </w:rPr>
        <w:t>IoT security standards</w:t>
      </w:r>
      <w:r w:rsidRPr="001C4CA8">
        <w:rPr>
          <w:rFonts w:ascii="Cambria" w:eastAsia="Cambria" w:hAnsi="Cambria" w:cs="Cambria"/>
        </w:rPr>
        <w:t xml:space="preserve">, incorporating </w:t>
      </w:r>
      <w:r w:rsidRPr="001C4CA8">
        <w:rPr>
          <w:rFonts w:ascii="Cambria" w:eastAsia="Cambria" w:hAnsi="Cambria" w:cs="Cambria"/>
          <w:b/>
          <w:bCs/>
        </w:rPr>
        <w:t>encryption</w:t>
      </w:r>
      <w:r w:rsidRPr="001C4CA8">
        <w:rPr>
          <w:rFonts w:ascii="Cambria" w:eastAsia="Cambria" w:hAnsi="Cambria" w:cs="Cambria"/>
        </w:rPr>
        <w:t xml:space="preserve"> and secure protocols for data transmission.</w:t>
      </w:r>
    </w:p>
    <w:p w14:paraId="2099A172" w14:textId="05073349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</w:rPr>
        <w:t xml:space="preserve">Conducted thorough testing using </w:t>
      </w:r>
      <w:r w:rsidRPr="001C4CA8">
        <w:rPr>
          <w:rFonts w:ascii="Cambria" w:eastAsia="Cambria" w:hAnsi="Cambria" w:cs="Cambria"/>
          <w:b/>
          <w:bCs/>
        </w:rPr>
        <w:t>automated testing frameworks</w:t>
      </w:r>
      <w:r w:rsidRPr="001C4CA8">
        <w:rPr>
          <w:rFonts w:ascii="Cambria" w:eastAsia="Cambria" w:hAnsi="Cambria" w:cs="Cambria"/>
        </w:rPr>
        <w:t xml:space="preserve">, ensuring </w:t>
      </w:r>
      <w:r w:rsidRPr="001C4CA8">
        <w:rPr>
          <w:rFonts w:ascii="Cambria" w:eastAsia="Cambria" w:hAnsi="Cambria" w:cs="Cambria"/>
          <w:b/>
          <w:bCs/>
        </w:rPr>
        <w:t>reliability</w:t>
      </w:r>
      <w:r w:rsidRPr="001C4CA8">
        <w:rPr>
          <w:rFonts w:ascii="Cambria" w:eastAsia="Cambria" w:hAnsi="Cambria" w:cs="Cambria"/>
        </w:rPr>
        <w:t xml:space="preserve">, </w:t>
      </w:r>
      <w:r w:rsidRPr="001C4CA8">
        <w:rPr>
          <w:rFonts w:ascii="Cambria" w:eastAsia="Cambria" w:hAnsi="Cambria" w:cs="Cambria"/>
          <w:b/>
          <w:bCs/>
        </w:rPr>
        <w:t>security</w:t>
      </w:r>
      <w:r w:rsidRPr="001C4CA8">
        <w:rPr>
          <w:rFonts w:ascii="Cambria" w:eastAsia="Cambria" w:hAnsi="Cambria" w:cs="Cambria"/>
        </w:rPr>
        <w:t xml:space="preserve">, and </w:t>
      </w:r>
      <w:r w:rsidRPr="001C4CA8">
        <w:rPr>
          <w:rFonts w:ascii="Cambria" w:eastAsia="Cambria" w:hAnsi="Cambria" w:cs="Cambria"/>
          <w:b/>
          <w:bCs/>
        </w:rPr>
        <w:t>performance</w:t>
      </w:r>
      <w:r w:rsidRPr="001C4CA8">
        <w:rPr>
          <w:rFonts w:ascii="Cambria" w:eastAsia="Cambria" w:hAnsi="Cambria" w:cs="Cambria"/>
        </w:rPr>
        <w:t xml:space="preserve"> in production.</w:t>
      </w:r>
    </w:p>
    <w:p w14:paraId="40D34A9C" w14:textId="46F5970A" w:rsidR="001C4CA8" w:rsidRPr="001C4CA8" w:rsidRDefault="001C4CA8" w:rsidP="001C4CA8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1C4CA8">
        <w:rPr>
          <w:rFonts w:ascii="Cambria" w:eastAsia="Cambria" w:hAnsi="Cambria" w:cs="Cambria"/>
          <w:b/>
          <w:bCs/>
        </w:rPr>
        <w:t>Collaborated</w:t>
      </w:r>
      <w:r w:rsidRPr="001C4CA8">
        <w:rPr>
          <w:rFonts w:ascii="Cambria" w:eastAsia="Cambria" w:hAnsi="Cambria" w:cs="Cambria"/>
        </w:rPr>
        <w:t xml:space="preserve"> with factory personnel to tailor the application, ensuring a smooth </w:t>
      </w:r>
      <w:r w:rsidRPr="001C4CA8">
        <w:rPr>
          <w:rFonts w:ascii="Cambria" w:eastAsia="Cambria" w:hAnsi="Cambria" w:cs="Cambria"/>
          <w:b/>
          <w:bCs/>
        </w:rPr>
        <w:t>digital transformation</w:t>
      </w:r>
      <w:r w:rsidRPr="001C4CA8">
        <w:rPr>
          <w:rFonts w:ascii="Cambria" w:eastAsia="Cambria" w:hAnsi="Cambria" w:cs="Cambria"/>
        </w:rPr>
        <w:t xml:space="preserve"> from paper-based workflows.</w:t>
      </w:r>
    </w:p>
    <w:p w14:paraId="47FAA0DD" w14:textId="77777777" w:rsidR="007C15F5" w:rsidRDefault="007C15F5">
      <w:pPr>
        <w:spacing w:after="0" w:line="240" w:lineRule="auto"/>
        <w:rPr>
          <w:rFonts w:ascii="Cambria" w:eastAsia="Cambria" w:hAnsi="Cambria" w:cs="Cambria"/>
        </w:rPr>
      </w:pPr>
    </w:p>
    <w:p w14:paraId="40C0072E" w14:textId="77777777" w:rsidR="001C4CA8" w:rsidRDefault="001C4CA8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71B554E7" w14:textId="77777777" w:rsidR="00592B03" w:rsidRDefault="00592B03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5CE78B98" w14:textId="77777777" w:rsidR="00592B03" w:rsidRDefault="00592B03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1FF78D15" w14:textId="77777777" w:rsidR="00592B03" w:rsidRDefault="00592B03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74FA2A41" w14:textId="266230D1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P</w:t>
      </w:r>
      <w:r>
        <w:rPr>
          <w:rFonts w:ascii="Cambria" w:eastAsia="Cambria" w:hAnsi="Cambria" w:cs="Cambria"/>
          <w:b/>
        </w:rPr>
        <w:t>ROJECTS</w:t>
      </w:r>
    </w:p>
    <w:p w14:paraId="3C33F600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1009A2E" wp14:editId="2F27898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19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1378A" w14:textId="77777777" w:rsidR="007C15F5" w:rsidRDefault="007C15F5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  <w:b/>
          <w:sz w:val="6"/>
          <w:szCs w:val="6"/>
        </w:rPr>
      </w:pPr>
    </w:p>
    <w:p w14:paraId="026C854C" w14:textId="627E5AC5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Twitter Engine Clone |</w:t>
      </w:r>
      <w:r w:rsidRPr="00DA06DF">
        <w:rPr>
          <w:rFonts w:ascii="Cambria" w:eastAsia="Cambria" w:hAnsi="Cambria" w:cs="Cambria"/>
          <w:i/>
        </w:rPr>
        <w:t xml:space="preserve"> </w:t>
      </w:r>
      <w:r w:rsidR="007B7D70" w:rsidRPr="00DA06DF">
        <w:rPr>
          <w:rFonts w:ascii="Cambria" w:eastAsia="Cambria" w:hAnsi="Cambria" w:cs="Cambria"/>
          <w:i/>
        </w:rPr>
        <w:t>C++</w:t>
      </w:r>
      <w:r w:rsidRPr="00DA06DF">
        <w:rPr>
          <w:rFonts w:ascii="Cambria" w:eastAsia="Cambria" w:hAnsi="Cambria" w:cs="Cambria"/>
          <w:i/>
        </w:rPr>
        <w:t>, JavaScript, MongoDB</w:t>
      </w:r>
    </w:p>
    <w:p w14:paraId="1842781F" w14:textId="6429D91E" w:rsidR="007C15F5" w:rsidRPr="00DA06DF" w:rsidRDefault="0046042F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 xml:space="preserve">Devised a high-performance Twitter simulator using </w:t>
      </w:r>
      <w:r w:rsidR="007B7D70" w:rsidRPr="00DA06DF">
        <w:rPr>
          <w:rFonts w:ascii="Cambria" w:eastAsia="Cambria" w:hAnsi="Cambria" w:cs="Cambria"/>
        </w:rPr>
        <w:t>C++</w:t>
      </w:r>
      <w:r w:rsidRPr="00DA06DF">
        <w:rPr>
          <w:rFonts w:ascii="Cambria" w:eastAsia="Cambria" w:hAnsi="Cambria" w:cs="Cambria"/>
        </w:rPr>
        <w:t>, JavaScript, and MongoDB capable of efficiently managing over 10,000 clients simultaneously, supporting features like registration, tweeting, and real-time tweet querying.</w:t>
      </w:r>
    </w:p>
    <w:p w14:paraId="60771334" w14:textId="77777777" w:rsidR="00867B01" w:rsidRPr="00DA06DF" w:rsidRDefault="00867B01" w:rsidP="00867B01">
      <w:pPr>
        <w:spacing w:after="0" w:line="240" w:lineRule="auto"/>
        <w:ind w:left="720"/>
        <w:rPr>
          <w:rFonts w:ascii="Cambria" w:eastAsia="Cambria" w:hAnsi="Cambria" w:cs="Cambria"/>
        </w:rPr>
      </w:pPr>
    </w:p>
    <w:p w14:paraId="490709FE" w14:textId="6272492E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Human Computer Interaction Project </w:t>
      </w:r>
      <w:r w:rsidR="009D0B7F" w:rsidRPr="00DA06DF">
        <w:rPr>
          <w:rFonts w:ascii="Cambria" w:eastAsia="Cambria" w:hAnsi="Cambria" w:cs="Cambria"/>
          <w:b/>
        </w:rPr>
        <w:t>–</w:t>
      </w:r>
      <w:r w:rsidRPr="00DA06DF">
        <w:rPr>
          <w:rFonts w:ascii="Cambria" w:eastAsia="Cambria" w:hAnsi="Cambria" w:cs="Cambria"/>
          <w:b/>
        </w:rPr>
        <w:t xml:space="preserve"> Campus</w:t>
      </w:r>
      <w:r w:rsidR="009D0B7F" w:rsidRPr="00DA06DF">
        <w:rPr>
          <w:rFonts w:ascii="Cambria" w:eastAsia="Cambria" w:hAnsi="Cambria" w:cs="Cambria"/>
          <w:b/>
        </w:rPr>
        <w:t xml:space="preserve"> </w:t>
      </w:r>
      <w:r w:rsidRPr="00DA06DF">
        <w:rPr>
          <w:rFonts w:ascii="Cambria" w:eastAsia="Cambria" w:hAnsi="Cambria" w:cs="Cambria"/>
          <w:b/>
        </w:rPr>
        <w:t xml:space="preserve">Crib | </w:t>
      </w:r>
      <w:r w:rsidRPr="00DA06DF">
        <w:rPr>
          <w:rFonts w:ascii="Cambria" w:eastAsia="Cambria" w:hAnsi="Cambria" w:cs="Cambria"/>
          <w:i/>
        </w:rPr>
        <w:t xml:space="preserve">React, </w:t>
      </w:r>
      <w:r w:rsidR="005E5582" w:rsidRPr="00DA06DF">
        <w:rPr>
          <w:rFonts w:ascii="Cambria" w:eastAsia="Cambria" w:hAnsi="Cambria" w:cs="Cambria"/>
          <w:i/>
        </w:rPr>
        <w:t>JavaScript</w:t>
      </w:r>
      <w:r w:rsidRPr="00DA06DF">
        <w:rPr>
          <w:rFonts w:ascii="Cambria" w:eastAsia="Cambria" w:hAnsi="Cambria" w:cs="Cambria"/>
          <w:i/>
        </w:rPr>
        <w:t>, Tailwind CSS, MongoDB</w:t>
      </w:r>
    </w:p>
    <w:p w14:paraId="58E68FAD" w14:textId="2C84EB9A" w:rsidR="00867B01" w:rsidRPr="00DA06DF" w:rsidRDefault="00840FD5" w:rsidP="00DA06DF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Built and launched a React web prototype for student housing matches at the University of Florida, employing JavaScript and Tailwind CSS; enhanced user engagement, achieving a 90% user satisfaction rate.</w:t>
      </w:r>
    </w:p>
    <w:p w14:paraId="4829F7B8" w14:textId="77777777" w:rsidR="007C15F5" w:rsidRPr="00DA06DF" w:rsidRDefault="007C15F5">
      <w:pPr>
        <w:spacing w:after="0" w:line="240" w:lineRule="auto"/>
        <w:rPr>
          <w:rFonts w:ascii="Cambria" w:eastAsia="Cambria" w:hAnsi="Cambria" w:cs="Cambria"/>
        </w:rPr>
      </w:pPr>
    </w:p>
    <w:p w14:paraId="0D112810" w14:textId="77777777" w:rsidR="007C15F5" w:rsidRPr="00DA06DF" w:rsidRDefault="00000000">
      <w:pPr>
        <w:spacing w:after="0" w:line="240" w:lineRule="auto"/>
        <w:rPr>
          <w:rFonts w:ascii="Cambria" w:eastAsia="Cambria" w:hAnsi="Cambria" w:cs="Cambria"/>
          <w:i/>
        </w:rPr>
      </w:pPr>
      <w:r w:rsidRPr="00DA06DF">
        <w:rPr>
          <w:rFonts w:ascii="Cambria" w:eastAsia="Cambria" w:hAnsi="Cambria" w:cs="Cambria"/>
          <w:b/>
        </w:rPr>
        <w:t xml:space="preserve">Self-Checkout shopping </w:t>
      </w:r>
      <w:r w:rsidRPr="00DA06DF">
        <w:rPr>
          <w:rFonts w:ascii="Cambria" w:eastAsia="Cambria" w:hAnsi="Cambria" w:cs="Cambria"/>
          <w:b/>
          <w:i/>
        </w:rPr>
        <w:t>system</w:t>
      </w:r>
      <w:r w:rsidRPr="00DA06DF">
        <w:rPr>
          <w:rFonts w:ascii="Cambria" w:eastAsia="Cambria" w:hAnsi="Cambria" w:cs="Cambria"/>
          <w:i/>
        </w:rPr>
        <w:t xml:space="preserve"> | Flask, AWS, React, TensorFlow, Product Design</w:t>
      </w:r>
    </w:p>
    <w:p w14:paraId="663A9599" w14:textId="77777777" w:rsidR="007C15F5" w:rsidRPr="00DA06DF" w:rsidRDefault="00000000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Engineered an innovative shopping cart system using a custom-trained AWS Recognition model, halving checkout times and dramatically improving the shopping experience.</w:t>
      </w:r>
    </w:p>
    <w:p w14:paraId="7089F9BA" w14:textId="77777777" w:rsidR="007C15F5" w:rsidRPr="00DA06DF" w:rsidRDefault="007C15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783E4B07" w14:textId="0E98A57A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  <w:i/>
        </w:rPr>
      </w:pPr>
      <w:r w:rsidRPr="00DA06DF">
        <w:rPr>
          <w:rFonts w:ascii="Cambria" w:eastAsia="Cambria" w:hAnsi="Cambria" w:cs="Cambria"/>
          <w:b/>
        </w:rPr>
        <w:t xml:space="preserve">An AI-driven NPC with Visual Awareness </w:t>
      </w:r>
      <w:r w:rsidRPr="00DA06DF">
        <w:rPr>
          <w:rFonts w:ascii="Cambria" w:eastAsia="Cambria" w:hAnsi="Cambria" w:cs="Cambria"/>
        </w:rPr>
        <w:t>|</w:t>
      </w:r>
      <w:r w:rsidRPr="00DA06DF">
        <w:rPr>
          <w:rFonts w:ascii="Cambria" w:eastAsia="Cambria" w:hAnsi="Cambria" w:cs="Cambria"/>
          <w:b/>
        </w:rPr>
        <w:t xml:space="preserve"> </w:t>
      </w:r>
      <w:r w:rsidRPr="00DA06DF">
        <w:rPr>
          <w:rFonts w:ascii="Cambria" w:eastAsia="Cambria" w:hAnsi="Cambria" w:cs="Cambria"/>
          <w:i/>
        </w:rPr>
        <w:t xml:space="preserve">Python, OpenCV, ChatGPT </w:t>
      </w:r>
      <w:r w:rsidR="00DB487B" w:rsidRPr="00DA06DF">
        <w:rPr>
          <w:rFonts w:ascii="Cambria" w:eastAsia="Cambria" w:hAnsi="Cambria" w:cs="Cambria"/>
          <w:i/>
        </w:rPr>
        <w:t>Large Language Models</w:t>
      </w:r>
      <w:r w:rsidRPr="00DA06DF">
        <w:rPr>
          <w:rFonts w:ascii="Cambria" w:eastAsia="Cambria" w:hAnsi="Cambria" w:cs="Cambria"/>
          <w:i/>
        </w:rPr>
        <w:t xml:space="preserve"> (OpenAI), Multi-threading</w:t>
      </w:r>
    </w:p>
    <w:p w14:paraId="08D1527E" w14:textId="1C8F1AB4" w:rsidR="007C15F5" w:rsidRPr="00DA06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A06DF">
        <w:rPr>
          <w:rFonts w:ascii="Cambria" w:eastAsia="Cambria" w:hAnsi="Cambria" w:cs="Cambria"/>
        </w:rPr>
        <w:t xml:space="preserve">Developed a desktop Minesweeper game that integrates with </w:t>
      </w:r>
      <w:r w:rsidR="00DB487B" w:rsidRPr="00DA06DF">
        <w:rPr>
          <w:rFonts w:ascii="Cambria" w:eastAsia="Cambria" w:hAnsi="Cambria" w:cs="Cambria"/>
          <w:i/>
        </w:rPr>
        <w:t>LLM’</w:t>
      </w:r>
      <w:r w:rsidRPr="00DA06DF">
        <w:rPr>
          <w:rFonts w:ascii="Cambria" w:eastAsia="Cambria" w:hAnsi="Cambria" w:cs="Cambria"/>
        </w:rPr>
        <w:t>s like ChatGPT to dynamically respond and strategize according to the game state, significantly enhancing user engagement and gameplay innovation.</w:t>
      </w:r>
    </w:p>
    <w:p w14:paraId="78E65248" w14:textId="77777777" w:rsidR="00867B01" w:rsidRDefault="00867B01" w:rsidP="00867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6156647E" w14:textId="77777777" w:rsidR="007C15F5" w:rsidRDefault="007C15F5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4A5A22DE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6"/>
          <w:szCs w:val="26"/>
        </w:rPr>
        <w:t>S</w:t>
      </w:r>
      <w:r>
        <w:rPr>
          <w:rFonts w:ascii="Cambria" w:eastAsia="Cambria" w:hAnsi="Cambria" w:cs="Cambria"/>
          <w:b/>
        </w:rPr>
        <w:t>KILLS</w:t>
      </w:r>
    </w:p>
    <w:p w14:paraId="7EF88A77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AD34647" wp14:editId="363BC38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19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E5060C" w14:textId="77777777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Programming Languages: </w:t>
      </w:r>
      <w:r w:rsidRPr="00DA06DF">
        <w:rPr>
          <w:rFonts w:ascii="Cambria" w:eastAsia="Cambria" w:hAnsi="Cambria" w:cs="Cambria"/>
        </w:rPr>
        <w:t>Python, C/C++, Java, JavaScript (ES6+), TypeScript, Erlang, Shell Scripting.</w:t>
      </w:r>
    </w:p>
    <w:p w14:paraId="18EF9527" w14:textId="77777777" w:rsidR="0045253A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Web: </w:t>
      </w:r>
      <w:r w:rsidRPr="00DA06DF">
        <w:rPr>
          <w:rFonts w:ascii="Cambria" w:eastAsia="Cambria" w:hAnsi="Cambria" w:cs="Cambria"/>
        </w:rPr>
        <w:t>React, Redux, Angular, webpack, Bootstrap, Node.js, Express, Django, Flask, Tailwind</w:t>
      </w:r>
      <w:r w:rsidRPr="00DA06DF">
        <w:rPr>
          <w:rFonts w:ascii="Cambria" w:eastAsia="Cambria" w:hAnsi="Cambria" w:cs="Cambria"/>
          <w:i/>
        </w:rPr>
        <w:t xml:space="preserve"> </w:t>
      </w:r>
      <w:r w:rsidRPr="00DA06DF">
        <w:rPr>
          <w:rFonts w:ascii="Cambria" w:eastAsia="Cambria" w:hAnsi="Cambria" w:cs="Cambria"/>
        </w:rPr>
        <w:t xml:space="preserve">CSS, HTML, Selenium, Docker, Jenkins, Kubernetes. </w:t>
      </w:r>
    </w:p>
    <w:p w14:paraId="3025B5EE" w14:textId="3138BE70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Databases:</w:t>
      </w:r>
      <w:r w:rsidRPr="00DA06DF">
        <w:rPr>
          <w:rFonts w:ascii="Cambria" w:eastAsia="Cambria" w:hAnsi="Cambria" w:cs="Cambria"/>
        </w:rPr>
        <w:t xml:space="preserve"> </w:t>
      </w:r>
      <w:r w:rsidR="0045253A" w:rsidRPr="0045253A">
        <w:rPr>
          <w:rFonts w:ascii="Cambria" w:eastAsia="Cambria" w:hAnsi="Cambria" w:cs="Cambria"/>
        </w:rPr>
        <w:t>MySQL, PostgreSQL, Oracle, SQL Server, NoSQL, DynamoDB, MongoDB, Informix, Spanner DB, Cassandra.</w:t>
      </w:r>
    </w:p>
    <w:p w14:paraId="31C12E73" w14:textId="77777777" w:rsidR="007C15F5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Cloud</w:t>
      </w:r>
      <w:r w:rsidRPr="00DA06DF">
        <w:rPr>
          <w:rFonts w:ascii="Cambria" w:eastAsia="Cambria" w:hAnsi="Cambria" w:cs="Cambria"/>
        </w:rPr>
        <w:t>: AWS, DynamoDB, RDS, Lambda, CloudFront, S3, ElastiCache, CloudWatch, SQS, SNS, CloudFormation, CodePipeline.</w:t>
      </w:r>
    </w:p>
    <w:p w14:paraId="3D0100C3" w14:textId="505F286E" w:rsidR="0045253A" w:rsidRPr="0045253A" w:rsidRDefault="0045253A" w:rsidP="0045253A">
      <w:pPr>
        <w:spacing w:after="0" w:line="240" w:lineRule="auto"/>
        <w:rPr>
          <w:rFonts w:ascii="Cambria" w:eastAsia="Cambria" w:hAnsi="Cambria" w:cs="Cambria"/>
        </w:rPr>
      </w:pPr>
      <w:r w:rsidRPr="0045253A">
        <w:rPr>
          <w:rFonts w:ascii="Cambria" w:eastAsia="Cambria" w:hAnsi="Cambria" w:cs="Cambria"/>
          <w:b/>
          <w:bCs/>
        </w:rPr>
        <w:t>CI/CD &amp; Version Control</w:t>
      </w:r>
      <w:r>
        <w:rPr>
          <w:rFonts w:ascii="Cambria" w:eastAsia="Cambria" w:hAnsi="Cambria" w:cs="Cambria"/>
        </w:rPr>
        <w:t xml:space="preserve">: </w:t>
      </w:r>
      <w:r w:rsidRPr="0045253A">
        <w:rPr>
          <w:rFonts w:ascii="Cambria" w:eastAsia="Cambria" w:hAnsi="Cambria" w:cs="Cambria"/>
        </w:rPr>
        <w:t>Maven, Jenkins, Ansible, Terraform, Git, Bitbucket, GitHub, DevOps, Docker, Team city.</w:t>
      </w:r>
    </w:p>
    <w:p w14:paraId="06102D72" w14:textId="717BB952" w:rsidR="0045253A" w:rsidRPr="00DA06DF" w:rsidRDefault="0045253A" w:rsidP="0045253A">
      <w:pPr>
        <w:spacing w:after="0" w:line="240" w:lineRule="auto"/>
        <w:rPr>
          <w:rFonts w:ascii="Cambria" w:eastAsia="Cambria" w:hAnsi="Cambria" w:cs="Cambria"/>
        </w:rPr>
      </w:pPr>
      <w:r w:rsidRPr="0045253A">
        <w:rPr>
          <w:rFonts w:ascii="Cambria" w:eastAsia="Cambria" w:hAnsi="Cambria" w:cs="Cambria"/>
          <w:b/>
          <w:bCs/>
        </w:rPr>
        <w:t>Visualization</w:t>
      </w:r>
      <w:r>
        <w:rPr>
          <w:rFonts w:ascii="Cambria" w:eastAsia="Cambria" w:hAnsi="Cambria" w:cs="Cambria"/>
        </w:rPr>
        <w:t>:</w:t>
      </w:r>
      <w:r w:rsidRPr="0045253A">
        <w:rPr>
          <w:rFonts w:ascii="Cambria" w:eastAsia="Cambria" w:hAnsi="Cambria" w:cs="Cambria"/>
        </w:rPr>
        <w:t xml:space="preserve"> Tableau, Looker Grafana, Cloudwatch.</w:t>
      </w:r>
    </w:p>
    <w:p w14:paraId="6A4CA6AD" w14:textId="0A9285B0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Tools and Platforms: </w:t>
      </w:r>
      <w:r w:rsidRPr="00DA06DF">
        <w:rPr>
          <w:rFonts w:ascii="Cambria" w:eastAsia="Cambria" w:hAnsi="Cambria" w:cs="Cambria"/>
        </w:rPr>
        <w:t>JIRA, Aptest, UNIX/Linux, Terraform, Git CLI, GitHub, IOT, Figma, Postman,</w:t>
      </w:r>
      <w:r w:rsidR="00FE7D67" w:rsidRPr="00DA06DF">
        <w:rPr>
          <w:rFonts w:ascii="Cambria" w:eastAsia="Cambria" w:hAnsi="Cambria" w:cs="Cambria"/>
        </w:rPr>
        <w:t xml:space="preserve"> </w:t>
      </w:r>
      <w:r w:rsidRPr="00DA06DF">
        <w:rPr>
          <w:rFonts w:ascii="Cambria" w:eastAsia="Cambria" w:hAnsi="Cambria" w:cs="Cambria"/>
        </w:rPr>
        <w:t>VS Code, WordPress, Firebase.</w:t>
      </w:r>
    </w:p>
    <w:sectPr w:rsidR="007C15F5" w:rsidRPr="00DA06DF" w:rsidSect="00D12984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C5DB30D-6973-406A-AF8C-A2EAB0E73A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2F948D-147E-43B8-8B17-BFD2D7763A6A}"/>
    <w:embedBold r:id="rId3" w:fontKey="{40C12C81-25B1-409E-8313-7131EE5BF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6F3E9D-9A9F-47CA-9DF1-767398BA928D}"/>
    <w:embedItalic r:id="rId5" w:fontKey="{49B49894-E73E-4356-B380-AE16651CB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7D2757-FDB8-4F6E-B738-A00F40044ED4}"/>
    <w:embedBold r:id="rId7" w:fontKey="{05C25C40-6B6D-4EE2-8B1D-F334F6AF37B7}"/>
    <w:embedItalic r:id="rId8" w:fontKey="{FDC76E7D-3BE4-451E-B213-EA8CF92FAF3F}"/>
    <w:embedBoldItalic r:id="rId9" w:fontKey="{9B513046-5F99-49EE-B018-49D44E24B6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1731C"/>
    <w:multiLevelType w:val="multilevel"/>
    <w:tmpl w:val="B8C86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0D58E8"/>
    <w:multiLevelType w:val="multilevel"/>
    <w:tmpl w:val="E460F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4302971">
    <w:abstractNumId w:val="0"/>
  </w:num>
  <w:num w:numId="2" w16cid:durableId="1948652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F5"/>
    <w:rsid w:val="0002653E"/>
    <w:rsid w:val="000A0AA4"/>
    <w:rsid w:val="00176F0B"/>
    <w:rsid w:val="001C4CA8"/>
    <w:rsid w:val="002106E0"/>
    <w:rsid w:val="00304CEE"/>
    <w:rsid w:val="003745E0"/>
    <w:rsid w:val="0045253A"/>
    <w:rsid w:val="0046042F"/>
    <w:rsid w:val="00592B03"/>
    <w:rsid w:val="005A18AB"/>
    <w:rsid w:val="005E5582"/>
    <w:rsid w:val="007B7D70"/>
    <w:rsid w:val="007C15F5"/>
    <w:rsid w:val="00840FD5"/>
    <w:rsid w:val="00867B01"/>
    <w:rsid w:val="00882ACF"/>
    <w:rsid w:val="009A7BB7"/>
    <w:rsid w:val="009D0B7F"/>
    <w:rsid w:val="009E328E"/>
    <w:rsid w:val="00B858CF"/>
    <w:rsid w:val="00B97E54"/>
    <w:rsid w:val="00C5303C"/>
    <w:rsid w:val="00D12984"/>
    <w:rsid w:val="00D74728"/>
    <w:rsid w:val="00DA06DF"/>
    <w:rsid w:val="00DA15BE"/>
    <w:rsid w:val="00DB487B"/>
    <w:rsid w:val="00DC7D10"/>
    <w:rsid w:val="00E174CB"/>
    <w:rsid w:val="00EC7DD8"/>
    <w:rsid w:val="00FB6659"/>
    <w:rsid w:val="00FC487A"/>
    <w:rsid w:val="00FE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9C949"/>
  <w15:docId w15:val="{DCA8D202-E53B-487E-9F16-349E7159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8116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0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1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pulla@ufl.ed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eh/ETXQz6iJBVEj4u2kR4mpdA==">CgMxLjA4AHIhMXhNZmxVSXk5dkdidWVMUkZRaE8xa0U3MHVQdVlybGJF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Akshay Reddy Pulla</dc:creator>
  <cp:lastModifiedBy>Pulla, Akshaya Reddy</cp:lastModifiedBy>
  <cp:revision>46</cp:revision>
  <cp:lastPrinted>2024-04-19T07:20:00Z</cp:lastPrinted>
  <dcterms:created xsi:type="dcterms:W3CDTF">2024-03-30T03:44:00Z</dcterms:created>
  <dcterms:modified xsi:type="dcterms:W3CDTF">2024-10-17T16:36:00Z</dcterms:modified>
</cp:coreProperties>
</file>